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3D08E" w14:textId="5893AAAB" w:rsidR="002C6846" w:rsidRDefault="002C6846" w:rsidP="008451FD">
      <w:pPr>
        <w:pStyle w:val="Titolo"/>
        <w:rPr>
          <w:rFonts w:eastAsia="Times New Roman"/>
        </w:rPr>
      </w:pPr>
    </w:p>
    <w:p w14:paraId="2CB4D53E" w14:textId="77777777" w:rsidR="002C6846" w:rsidRDefault="002C6846" w:rsidP="004160CE">
      <w:pPr>
        <w:spacing w:after="0" w:line="240" w:lineRule="auto"/>
        <w:jc w:val="center"/>
        <w:rPr>
          <w:rFonts w:eastAsia="Times New Roman" w:cstheme="minorHAnsi"/>
          <w:b/>
          <w:sz w:val="28"/>
          <w:szCs w:val="28"/>
        </w:rPr>
      </w:pPr>
    </w:p>
    <w:p w14:paraId="30657674" w14:textId="4C98273D" w:rsidR="002C6846" w:rsidRDefault="00AE2DCD" w:rsidP="004160CE">
      <w:pPr>
        <w:spacing w:after="0" w:line="240" w:lineRule="auto"/>
        <w:jc w:val="center"/>
        <w:rPr>
          <w:rFonts w:eastAsia="Times New Roman" w:cstheme="minorHAnsi"/>
          <w:b/>
          <w:sz w:val="28"/>
          <w:szCs w:val="28"/>
        </w:rPr>
      </w:pPr>
      <w:r>
        <w:rPr>
          <w:noProof/>
        </w:rPr>
        <w:drawing>
          <wp:inline distT="0" distB="0" distL="0" distR="0" wp14:anchorId="1CB7B808" wp14:editId="4F1BBFBB">
            <wp:extent cx="1586975" cy="720000"/>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EAImpiant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975" cy="720000"/>
                    </a:xfrm>
                    <a:prstGeom prst="rect">
                      <a:avLst/>
                    </a:prstGeom>
                  </pic:spPr>
                </pic:pic>
              </a:graphicData>
            </a:graphic>
          </wp:inline>
        </w:drawing>
      </w:r>
    </w:p>
    <w:p w14:paraId="04262F39" w14:textId="47EE4BF0" w:rsidR="00AE2DCD" w:rsidRDefault="00AE2DCD" w:rsidP="004160CE">
      <w:pPr>
        <w:spacing w:after="0" w:line="240" w:lineRule="auto"/>
        <w:jc w:val="center"/>
        <w:rPr>
          <w:rFonts w:eastAsia="Times New Roman" w:cstheme="minorHAnsi"/>
          <w:b/>
          <w:sz w:val="28"/>
          <w:szCs w:val="28"/>
        </w:rPr>
      </w:pPr>
    </w:p>
    <w:p w14:paraId="1BE412CD" w14:textId="17B2096F" w:rsidR="00AE2DCD" w:rsidRDefault="00AE2DCD" w:rsidP="004160CE">
      <w:pPr>
        <w:spacing w:after="0" w:line="240" w:lineRule="auto"/>
        <w:jc w:val="center"/>
        <w:rPr>
          <w:rFonts w:eastAsia="Times New Roman" w:cstheme="minorHAnsi"/>
          <w:b/>
          <w:sz w:val="28"/>
          <w:szCs w:val="28"/>
        </w:rPr>
      </w:pPr>
    </w:p>
    <w:p w14:paraId="24209B54" w14:textId="11F39B3E" w:rsidR="00AE2DCD" w:rsidRDefault="00AE2DCD" w:rsidP="004160CE">
      <w:pPr>
        <w:spacing w:after="0" w:line="240" w:lineRule="auto"/>
        <w:jc w:val="center"/>
        <w:rPr>
          <w:rFonts w:eastAsia="Times New Roman" w:cstheme="minorHAnsi"/>
          <w:b/>
          <w:sz w:val="28"/>
          <w:szCs w:val="28"/>
        </w:rPr>
      </w:pPr>
    </w:p>
    <w:p w14:paraId="49975611" w14:textId="77777777" w:rsidR="00AE2DCD" w:rsidRDefault="00AE2DCD" w:rsidP="004160CE">
      <w:pPr>
        <w:spacing w:after="0" w:line="240" w:lineRule="auto"/>
        <w:jc w:val="center"/>
        <w:rPr>
          <w:rFonts w:eastAsia="Times New Roman" w:cstheme="minorHAnsi"/>
          <w:b/>
          <w:sz w:val="28"/>
          <w:szCs w:val="28"/>
        </w:rPr>
      </w:pPr>
    </w:p>
    <w:p w14:paraId="3F7E0C31" w14:textId="77777777" w:rsidR="002C6846" w:rsidRDefault="002C6846" w:rsidP="004160CE">
      <w:pPr>
        <w:spacing w:after="0" w:line="240" w:lineRule="auto"/>
        <w:jc w:val="center"/>
        <w:rPr>
          <w:rFonts w:eastAsia="Times New Roman" w:cstheme="minorHAnsi"/>
          <w:b/>
          <w:sz w:val="28"/>
          <w:szCs w:val="28"/>
        </w:rPr>
      </w:pPr>
    </w:p>
    <w:p w14:paraId="61A69BA6" w14:textId="18D58D07" w:rsidR="00A14419" w:rsidRPr="002C6846" w:rsidRDefault="00A14419" w:rsidP="004160CE">
      <w:pPr>
        <w:spacing w:after="0" w:line="240" w:lineRule="auto"/>
        <w:jc w:val="center"/>
        <w:rPr>
          <w:rFonts w:eastAsia="Times New Roman" w:cstheme="minorHAnsi"/>
          <w:b/>
          <w:sz w:val="48"/>
          <w:szCs w:val="48"/>
        </w:rPr>
      </w:pPr>
      <w:r w:rsidRPr="002C6846">
        <w:rPr>
          <w:rFonts w:eastAsia="Times New Roman" w:cstheme="minorHAnsi"/>
          <w:b/>
          <w:sz w:val="48"/>
          <w:szCs w:val="48"/>
        </w:rPr>
        <w:t xml:space="preserve">Regolamento per l’accesso ai documenti amministrativi di </w:t>
      </w:r>
      <w:r w:rsidR="00AE2DCD">
        <w:rPr>
          <w:rFonts w:eastAsia="Times New Roman" w:cstheme="minorHAnsi"/>
          <w:b/>
          <w:sz w:val="48"/>
          <w:szCs w:val="48"/>
        </w:rPr>
        <w:t>AREA IMPIANTI</w:t>
      </w:r>
      <w:r w:rsidRPr="002C6846">
        <w:rPr>
          <w:rFonts w:eastAsia="Times New Roman" w:cstheme="minorHAnsi"/>
          <w:b/>
          <w:sz w:val="48"/>
          <w:szCs w:val="48"/>
        </w:rPr>
        <w:t xml:space="preserve"> S.P.A.</w:t>
      </w:r>
    </w:p>
    <w:p w14:paraId="4FAE2611" w14:textId="77777777" w:rsidR="002C6846" w:rsidRDefault="002C6846" w:rsidP="004160CE">
      <w:pPr>
        <w:spacing w:after="0" w:line="240" w:lineRule="auto"/>
        <w:jc w:val="center"/>
        <w:rPr>
          <w:rFonts w:eastAsia="Times New Roman" w:cstheme="minorHAnsi"/>
          <w:b/>
          <w:sz w:val="28"/>
          <w:szCs w:val="28"/>
        </w:rPr>
      </w:pPr>
    </w:p>
    <w:p w14:paraId="66F73031" w14:textId="77777777" w:rsidR="002C6846" w:rsidRDefault="002C6846" w:rsidP="004160CE">
      <w:pPr>
        <w:spacing w:after="0" w:line="240" w:lineRule="auto"/>
        <w:jc w:val="center"/>
        <w:rPr>
          <w:rFonts w:eastAsia="Times New Roman" w:cstheme="minorHAnsi"/>
          <w:b/>
          <w:sz w:val="28"/>
          <w:szCs w:val="28"/>
        </w:rPr>
      </w:pPr>
    </w:p>
    <w:p w14:paraId="3400B5B9" w14:textId="77777777" w:rsidR="002C6846" w:rsidRDefault="002C6846" w:rsidP="004160CE">
      <w:pPr>
        <w:spacing w:after="0" w:line="240" w:lineRule="auto"/>
        <w:jc w:val="center"/>
        <w:rPr>
          <w:rFonts w:eastAsia="Times New Roman" w:cstheme="minorHAnsi"/>
          <w:b/>
          <w:sz w:val="28"/>
          <w:szCs w:val="28"/>
        </w:rPr>
      </w:pPr>
    </w:p>
    <w:p w14:paraId="1A483F98" w14:textId="77777777" w:rsidR="002C6846" w:rsidRDefault="002C6846" w:rsidP="004160CE">
      <w:pPr>
        <w:spacing w:after="0" w:line="240" w:lineRule="auto"/>
        <w:jc w:val="center"/>
        <w:rPr>
          <w:rFonts w:eastAsia="Times New Roman" w:cstheme="minorHAnsi"/>
          <w:b/>
          <w:sz w:val="28"/>
          <w:szCs w:val="28"/>
        </w:rPr>
      </w:pPr>
    </w:p>
    <w:p w14:paraId="60BC6556" w14:textId="77777777" w:rsidR="002C6846" w:rsidRDefault="002C6846" w:rsidP="004160CE">
      <w:pPr>
        <w:spacing w:after="0" w:line="240" w:lineRule="auto"/>
        <w:jc w:val="center"/>
        <w:rPr>
          <w:rFonts w:eastAsia="Times New Roman" w:cstheme="minorHAnsi"/>
          <w:b/>
          <w:sz w:val="28"/>
          <w:szCs w:val="28"/>
        </w:rPr>
      </w:pPr>
    </w:p>
    <w:p w14:paraId="36887A25" w14:textId="77777777" w:rsidR="002C6846" w:rsidRDefault="002C6846" w:rsidP="004160CE">
      <w:pPr>
        <w:spacing w:after="0" w:line="240" w:lineRule="auto"/>
        <w:jc w:val="center"/>
        <w:rPr>
          <w:rFonts w:eastAsia="Times New Roman" w:cstheme="minorHAnsi"/>
          <w:b/>
          <w:sz w:val="28"/>
          <w:szCs w:val="28"/>
        </w:rPr>
      </w:pPr>
    </w:p>
    <w:p w14:paraId="2CC2B87B" w14:textId="77777777" w:rsidR="002C6846" w:rsidRDefault="002C6846" w:rsidP="004160CE">
      <w:pPr>
        <w:spacing w:after="0" w:line="240" w:lineRule="auto"/>
        <w:jc w:val="center"/>
        <w:rPr>
          <w:rFonts w:eastAsia="Times New Roman" w:cstheme="minorHAnsi"/>
          <w:b/>
          <w:sz w:val="28"/>
          <w:szCs w:val="28"/>
        </w:rPr>
      </w:pPr>
    </w:p>
    <w:p w14:paraId="452C14C2" w14:textId="77777777" w:rsidR="002C6846" w:rsidRDefault="002C6846" w:rsidP="004160CE">
      <w:pPr>
        <w:spacing w:after="0" w:line="240" w:lineRule="auto"/>
        <w:jc w:val="center"/>
        <w:rPr>
          <w:rFonts w:eastAsia="Times New Roman" w:cstheme="minorHAnsi"/>
          <w:b/>
          <w:sz w:val="28"/>
          <w:szCs w:val="28"/>
        </w:rPr>
      </w:pPr>
    </w:p>
    <w:p w14:paraId="47253AA8" w14:textId="77777777" w:rsidR="002C6846" w:rsidRDefault="002C6846" w:rsidP="004160CE">
      <w:pPr>
        <w:spacing w:after="0" w:line="240" w:lineRule="auto"/>
        <w:jc w:val="center"/>
        <w:rPr>
          <w:rFonts w:eastAsia="Times New Roman" w:cstheme="minorHAnsi"/>
          <w:b/>
          <w:sz w:val="28"/>
          <w:szCs w:val="28"/>
        </w:rPr>
      </w:pPr>
    </w:p>
    <w:p w14:paraId="7A48133F" w14:textId="77777777" w:rsidR="002C6846" w:rsidRDefault="002C6846" w:rsidP="004160CE">
      <w:pPr>
        <w:spacing w:after="0" w:line="240" w:lineRule="auto"/>
        <w:jc w:val="center"/>
        <w:rPr>
          <w:rFonts w:eastAsia="Times New Roman" w:cstheme="minorHAnsi"/>
          <w:b/>
          <w:sz w:val="28"/>
          <w:szCs w:val="28"/>
        </w:rPr>
      </w:pPr>
    </w:p>
    <w:p w14:paraId="3A175E62" w14:textId="77777777" w:rsidR="002C6846" w:rsidRDefault="002C6846" w:rsidP="004160CE">
      <w:pPr>
        <w:spacing w:after="0" w:line="240" w:lineRule="auto"/>
        <w:jc w:val="center"/>
        <w:rPr>
          <w:rFonts w:eastAsia="Times New Roman" w:cstheme="minorHAnsi"/>
          <w:b/>
          <w:sz w:val="28"/>
          <w:szCs w:val="28"/>
        </w:rPr>
      </w:pPr>
    </w:p>
    <w:p w14:paraId="2D8CB13E" w14:textId="77777777" w:rsidR="002C6846" w:rsidRDefault="002C6846" w:rsidP="004160CE">
      <w:pPr>
        <w:spacing w:after="0" w:line="240" w:lineRule="auto"/>
        <w:jc w:val="center"/>
        <w:rPr>
          <w:rFonts w:eastAsia="Times New Roman" w:cstheme="minorHAnsi"/>
          <w:b/>
          <w:sz w:val="28"/>
          <w:szCs w:val="28"/>
        </w:rPr>
      </w:pPr>
    </w:p>
    <w:p w14:paraId="0978509F" w14:textId="77777777" w:rsidR="002C6846" w:rsidRDefault="002C6846" w:rsidP="004160CE">
      <w:pPr>
        <w:spacing w:after="0" w:line="240" w:lineRule="auto"/>
        <w:jc w:val="center"/>
        <w:rPr>
          <w:rFonts w:eastAsia="Times New Roman" w:cstheme="minorHAnsi"/>
          <w:b/>
          <w:sz w:val="28"/>
          <w:szCs w:val="28"/>
        </w:rPr>
      </w:pPr>
    </w:p>
    <w:p w14:paraId="67B9A6F8" w14:textId="77777777" w:rsidR="002C6846" w:rsidRDefault="002C6846" w:rsidP="004160CE">
      <w:pPr>
        <w:spacing w:after="0" w:line="240" w:lineRule="auto"/>
        <w:jc w:val="center"/>
        <w:rPr>
          <w:rFonts w:eastAsia="Times New Roman" w:cstheme="minorHAnsi"/>
          <w:b/>
          <w:sz w:val="28"/>
          <w:szCs w:val="28"/>
        </w:rPr>
      </w:pPr>
    </w:p>
    <w:p w14:paraId="584775AC" w14:textId="77777777" w:rsidR="002C6846" w:rsidRDefault="002C6846" w:rsidP="004160CE">
      <w:pPr>
        <w:spacing w:after="0" w:line="240" w:lineRule="auto"/>
        <w:jc w:val="center"/>
        <w:rPr>
          <w:rFonts w:eastAsia="Times New Roman" w:cstheme="minorHAnsi"/>
          <w:b/>
          <w:sz w:val="28"/>
          <w:szCs w:val="28"/>
        </w:rPr>
      </w:pPr>
    </w:p>
    <w:p w14:paraId="487A31CF" w14:textId="77777777" w:rsidR="002C6846" w:rsidRDefault="002C6846" w:rsidP="004160CE">
      <w:pPr>
        <w:spacing w:after="0" w:line="240" w:lineRule="auto"/>
        <w:jc w:val="center"/>
        <w:rPr>
          <w:rFonts w:eastAsia="Times New Roman" w:cstheme="minorHAnsi"/>
          <w:b/>
          <w:sz w:val="28"/>
          <w:szCs w:val="28"/>
        </w:rPr>
      </w:pPr>
    </w:p>
    <w:p w14:paraId="12D5A260" w14:textId="77777777" w:rsidR="002C6846" w:rsidRDefault="002C6846" w:rsidP="004160CE">
      <w:pPr>
        <w:spacing w:after="0" w:line="240" w:lineRule="auto"/>
        <w:jc w:val="center"/>
        <w:rPr>
          <w:rFonts w:eastAsia="Times New Roman" w:cstheme="minorHAnsi"/>
          <w:b/>
          <w:sz w:val="28"/>
          <w:szCs w:val="28"/>
        </w:rPr>
      </w:pPr>
    </w:p>
    <w:p w14:paraId="28C2FDFD" w14:textId="77777777" w:rsidR="002C6846" w:rsidRDefault="002C6846" w:rsidP="004160CE">
      <w:pPr>
        <w:spacing w:after="0" w:line="240" w:lineRule="auto"/>
        <w:jc w:val="center"/>
        <w:rPr>
          <w:rFonts w:eastAsia="Times New Roman" w:cstheme="minorHAnsi"/>
          <w:b/>
          <w:sz w:val="28"/>
          <w:szCs w:val="28"/>
        </w:rPr>
      </w:pPr>
    </w:p>
    <w:p w14:paraId="5B96A6D4" w14:textId="6734CE59" w:rsidR="002C6846" w:rsidRDefault="002C6846" w:rsidP="004160CE">
      <w:pPr>
        <w:spacing w:after="0" w:line="240" w:lineRule="auto"/>
        <w:jc w:val="center"/>
        <w:rPr>
          <w:rFonts w:eastAsia="Times New Roman" w:cstheme="minorHAnsi"/>
          <w:b/>
          <w:sz w:val="28"/>
          <w:szCs w:val="28"/>
        </w:rPr>
      </w:pPr>
    </w:p>
    <w:p w14:paraId="6FDD117C" w14:textId="0EF4A422" w:rsidR="00AE2DCD" w:rsidRDefault="00AE2DCD" w:rsidP="004160CE">
      <w:pPr>
        <w:spacing w:after="0" w:line="240" w:lineRule="auto"/>
        <w:jc w:val="center"/>
        <w:rPr>
          <w:rFonts w:eastAsia="Times New Roman" w:cstheme="minorHAnsi"/>
          <w:b/>
          <w:sz w:val="28"/>
          <w:szCs w:val="28"/>
        </w:rPr>
      </w:pPr>
    </w:p>
    <w:p w14:paraId="5A4956FC" w14:textId="4A9AE8F3" w:rsidR="00AE2DCD" w:rsidRDefault="00AE2DCD" w:rsidP="004160CE">
      <w:pPr>
        <w:spacing w:after="0" w:line="240" w:lineRule="auto"/>
        <w:jc w:val="center"/>
        <w:rPr>
          <w:rFonts w:eastAsia="Times New Roman" w:cstheme="minorHAnsi"/>
          <w:b/>
          <w:sz w:val="28"/>
          <w:szCs w:val="28"/>
        </w:rPr>
      </w:pPr>
    </w:p>
    <w:p w14:paraId="33E77F3B" w14:textId="5308C2D0" w:rsidR="00AE2DCD" w:rsidRDefault="00AE2DCD" w:rsidP="004160CE">
      <w:pPr>
        <w:spacing w:after="0" w:line="240" w:lineRule="auto"/>
        <w:jc w:val="center"/>
        <w:rPr>
          <w:rFonts w:eastAsia="Times New Roman" w:cstheme="minorHAnsi"/>
          <w:b/>
          <w:sz w:val="28"/>
          <w:szCs w:val="28"/>
        </w:rPr>
      </w:pPr>
    </w:p>
    <w:p w14:paraId="1226913D" w14:textId="6C9E854F" w:rsidR="00AE2DCD" w:rsidRDefault="00AE2DCD" w:rsidP="004160CE">
      <w:pPr>
        <w:spacing w:after="0" w:line="240" w:lineRule="auto"/>
        <w:jc w:val="center"/>
        <w:rPr>
          <w:rFonts w:eastAsia="Times New Roman" w:cstheme="minorHAnsi"/>
          <w:b/>
          <w:sz w:val="28"/>
          <w:szCs w:val="28"/>
        </w:rPr>
      </w:pPr>
    </w:p>
    <w:p w14:paraId="186D11BA" w14:textId="77777777" w:rsidR="00AE2DCD" w:rsidRDefault="00AE2DCD" w:rsidP="004160CE">
      <w:pPr>
        <w:spacing w:after="0" w:line="240" w:lineRule="auto"/>
        <w:jc w:val="center"/>
        <w:rPr>
          <w:rFonts w:eastAsia="Times New Roman" w:cstheme="minorHAnsi"/>
          <w:b/>
          <w:sz w:val="28"/>
          <w:szCs w:val="28"/>
        </w:rPr>
      </w:pPr>
    </w:p>
    <w:p w14:paraId="2A0909C4" w14:textId="77777777" w:rsidR="002C6846" w:rsidRDefault="002C6846" w:rsidP="004160CE">
      <w:pPr>
        <w:spacing w:after="0" w:line="240" w:lineRule="auto"/>
        <w:jc w:val="center"/>
        <w:rPr>
          <w:rFonts w:eastAsia="Times New Roman" w:cstheme="minorHAnsi"/>
          <w:b/>
          <w:sz w:val="28"/>
          <w:szCs w:val="28"/>
        </w:rPr>
      </w:pPr>
    </w:p>
    <w:sdt>
      <w:sdtPr>
        <w:rPr>
          <w:rFonts w:asciiTheme="minorHAnsi" w:eastAsiaTheme="minorEastAsia" w:hAnsiTheme="minorHAnsi" w:cstheme="minorBidi"/>
          <w:color w:val="auto"/>
          <w:sz w:val="22"/>
          <w:szCs w:val="22"/>
        </w:rPr>
        <w:id w:val="563688175"/>
        <w:docPartObj>
          <w:docPartGallery w:val="Table of Contents"/>
          <w:docPartUnique/>
        </w:docPartObj>
      </w:sdtPr>
      <w:sdtEndPr>
        <w:rPr>
          <w:b/>
          <w:bCs/>
        </w:rPr>
      </w:sdtEndPr>
      <w:sdtContent>
        <w:p w14:paraId="37C8605F" w14:textId="77777777" w:rsidR="002D2C0C" w:rsidRDefault="002D2C0C">
          <w:pPr>
            <w:pStyle w:val="Titolosommario"/>
          </w:pPr>
          <w:r>
            <w:t>Sommario</w:t>
          </w:r>
        </w:p>
        <w:p w14:paraId="1D25F0E2" w14:textId="77777777" w:rsidR="002D2C0C" w:rsidRPr="002D2C0C" w:rsidRDefault="002D2C0C" w:rsidP="002D2C0C"/>
        <w:p w14:paraId="5396D5CF" w14:textId="28E51661" w:rsidR="006D2A66" w:rsidRDefault="002D2C0C">
          <w:pPr>
            <w:pStyle w:val="Sommario2"/>
            <w:tabs>
              <w:tab w:val="right" w:leader="dot" w:pos="9628"/>
            </w:tabs>
            <w:rPr>
              <w:noProof/>
            </w:rPr>
          </w:pPr>
          <w:r>
            <w:fldChar w:fldCharType="begin"/>
          </w:r>
          <w:r>
            <w:instrText xml:space="preserve"> TOC \o "1-3" \h \z \u </w:instrText>
          </w:r>
          <w:r>
            <w:fldChar w:fldCharType="separate"/>
          </w:r>
          <w:hyperlink w:anchor="_Toc506382723" w:history="1">
            <w:r w:rsidR="006D2A66" w:rsidRPr="00FF6FFF">
              <w:rPr>
                <w:rStyle w:val="Collegamentoipertestuale"/>
                <w:rFonts w:eastAsia="Times New Roman"/>
                <w:noProof/>
              </w:rPr>
              <w:t>Art. 1. Oggetto</w:t>
            </w:r>
            <w:r w:rsidR="006D2A66">
              <w:rPr>
                <w:noProof/>
                <w:webHidden/>
              </w:rPr>
              <w:tab/>
            </w:r>
            <w:r w:rsidR="006D2A66">
              <w:rPr>
                <w:noProof/>
                <w:webHidden/>
              </w:rPr>
              <w:fldChar w:fldCharType="begin"/>
            </w:r>
            <w:r w:rsidR="006D2A66">
              <w:rPr>
                <w:noProof/>
                <w:webHidden/>
              </w:rPr>
              <w:instrText xml:space="preserve"> PAGEREF _Toc506382723 \h </w:instrText>
            </w:r>
            <w:r w:rsidR="006D2A66">
              <w:rPr>
                <w:noProof/>
                <w:webHidden/>
              </w:rPr>
            </w:r>
            <w:r w:rsidR="006D2A66">
              <w:rPr>
                <w:noProof/>
                <w:webHidden/>
              </w:rPr>
              <w:fldChar w:fldCharType="separate"/>
            </w:r>
            <w:r w:rsidR="006C3FB1">
              <w:rPr>
                <w:noProof/>
                <w:webHidden/>
              </w:rPr>
              <w:t>2</w:t>
            </w:r>
            <w:r w:rsidR="006D2A66">
              <w:rPr>
                <w:noProof/>
                <w:webHidden/>
              </w:rPr>
              <w:fldChar w:fldCharType="end"/>
            </w:r>
          </w:hyperlink>
        </w:p>
        <w:p w14:paraId="5C953985" w14:textId="6A2DB410" w:rsidR="006D2A66" w:rsidRDefault="008451FD">
          <w:pPr>
            <w:pStyle w:val="Sommario2"/>
            <w:tabs>
              <w:tab w:val="right" w:leader="dot" w:pos="9628"/>
            </w:tabs>
            <w:rPr>
              <w:noProof/>
            </w:rPr>
          </w:pPr>
          <w:hyperlink w:anchor="_Toc506382724" w:history="1">
            <w:r w:rsidR="006D2A66" w:rsidRPr="00FF6FFF">
              <w:rPr>
                <w:rStyle w:val="Collegamentoipertestuale"/>
                <w:noProof/>
              </w:rPr>
              <w:t>Art. 2. Nozione di documento amministrativo</w:t>
            </w:r>
            <w:r w:rsidR="006D2A66">
              <w:rPr>
                <w:noProof/>
                <w:webHidden/>
              </w:rPr>
              <w:tab/>
            </w:r>
            <w:r w:rsidR="006D2A66">
              <w:rPr>
                <w:noProof/>
                <w:webHidden/>
              </w:rPr>
              <w:fldChar w:fldCharType="begin"/>
            </w:r>
            <w:r w:rsidR="006D2A66">
              <w:rPr>
                <w:noProof/>
                <w:webHidden/>
              </w:rPr>
              <w:instrText xml:space="preserve"> PAGEREF _Toc506382724 \h </w:instrText>
            </w:r>
            <w:r w:rsidR="006D2A66">
              <w:rPr>
                <w:noProof/>
                <w:webHidden/>
              </w:rPr>
            </w:r>
            <w:r w:rsidR="006D2A66">
              <w:rPr>
                <w:noProof/>
                <w:webHidden/>
              </w:rPr>
              <w:fldChar w:fldCharType="separate"/>
            </w:r>
            <w:r w:rsidR="006C3FB1">
              <w:rPr>
                <w:noProof/>
                <w:webHidden/>
              </w:rPr>
              <w:t>2</w:t>
            </w:r>
            <w:r w:rsidR="006D2A66">
              <w:rPr>
                <w:noProof/>
                <w:webHidden/>
              </w:rPr>
              <w:fldChar w:fldCharType="end"/>
            </w:r>
          </w:hyperlink>
        </w:p>
        <w:p w14:paraId="63CC7C8E" w14:textId="1CF516A4" w:rsidR="006D2A66" w:rsidRDefault="008451FD">
          <w:pPr>
            <w:pStyle w:val="Sommario2"/>
            <w:tabs>
              <w:tab w:val="right" w:leader="dot" w:pos="9628"/>
            </w:tabs>
            <w:rPr>
              <w:noProof/>
            </w:rPr>
          </w:pPr>
          <w:hyperlink w:anchor="_Toc506382725" w:history="1">
            <w:r w:rsidR="006D2A66" w:rsidRPr="00FF6FFF">
              <w:rPr>
                <w:rStyle w:val="Collegamentoipertestuale"/>
                <w:rFonts w:eastAsia="Times New Roman"/>
                <w:noProof/>
              </w:rPr>
              <w:t>Art. 3.  Ambito di applicazione</w:t>
            </w:r>
            <w:r w:rsidR="006D2A66">
              <w:rPr>
                <w:noProof/>
                <w:webHidden/>
              </w:rPr>
              <w:tab/>
            </w:r>
            <w:r w:rsidR="006D2A66">
              <w:rPr>
                <w:noProof/>
                <w:webHidden/>
              </w:rPr>
              <w:fldChar w:fldCharType="begin"/>
            </w:r>
            <w:r w:rsidR="006D2A66">
              <w:rPr>
                <w:noProof/>
                <w:webHidden/>
              </w:rPr>
              <w:instrText xml:space="preserve"> PAGEREF _Toc506382725 \h </w:instrText>
            </w:r>
            <w:r w:rsidR="006D2A66">
              <w:rPr>
                <w:noProof/>
                <w:webHidden/>
              </w:rPr>
            </w:r>
            <w:r w:rsidR="006D2A66">
              <w:rPr>
                <w:noProof/>
                <w:webHidden/>
              </w:rPr>
              <w:fldChar w:fldCharType="separate"/>
            </w:r>
            <w:r w:rsidR="006C3FB1">
              <w:rPr>
                <w:noProof/>
                <w:webHidden/>
              </w:rPr>
              <w:t>2</w:t>
            </w:r>
            <w:r w:rsidR="006D2A66">
              <w:rPr>
                <w:noProof/>
                <w:webHidden/>
              </w:rPr>
              <w:fldChar w:fldCharType="end"/>
            </w:r>
          </w:hyperlink>
        </w:p>
        <w:p w14:paraId="36D33A3D" w14:textId="1A879C77" w:rsidR="006D2A66" w:rsidRDefault="008451FD">
          <w:pPr>
            <w:pStyle w:val="Sommario2"/>
            <w:tabs>
              <w:tab w:val="right" w:leader="dot" w:pos="9628"/>
            </w:tabs>
            <w:rPr>
              <w:noProof/>
            </w:rPr>
          </w:pPr>
          <w:hyperlink w:anchor="_Toc506382726" w:history="1">
            <w:r w:rsidR="006D2A66" w:rsidRPr="00FF6FFF">
              <w:rPr>
                <w:rStyle w:val="Collegamentoipertestuale"/>
                <w:rFonts w:eastAsia="Times New Roman"/>
                <w:noProof/>
              </w:rPr>
              <w:t>Art. 4. Accesso informale</w:t>
            </w:r>
            <w:r w:rsidR="006D2A66">
              <w:rPr>
                <w:noProof/>
                <w:webHidden/>
              </w:rPr>
              <w:tab/>
            </w:r>
            <w:r w:rsidR="006D2A66">
              <w:rPr>
                <w:noProof/>
                <w:webHidden/>
              </w:rPr>
              <w:fldChar w:fldCharType="begin"/>
            </w:r>
            <w:r w:rsidR="006D2A66">
              <w:rPr>
                <w:noProof/>
                <w:webHidden/>
              </w:rPr>
              <w:instrText xml:space="preserve"> PAGEREF _Toc506382726 \h </w:instrText>
            </w:r>
            <w:r w:rsidR="006D2A66">
              <w:rPr>
                <w:noProof/>
                <w:webHidden/>
              </w:rPr>
            </w:r>
            <w:r w:rsidR="006D2A66">
              <w:rPr>
                <w:noProof/>
                <w:webHidden/>
              </w:rPr>
              <w:fldChar w:fldCharType="separate"/>
            </w:r>
            <w:r w:rsidR="006C3FB1">
              <w:rPr>
                <w:noProof/>
                <w:webHidden/>
              </w:rPr>
              <w:t>2</w:t>
            </w:r>
            <w:r w:rsidR="006D2A66">
              <w:rPr>
                <w:noProof/>
                <w:webHidden/>
              </w:rPr>
              <w:fldChar w:fldCharType="end"/>
            </w:r>
          </w:hyperlink>
        </w:p>
        <w:p w14:paraId="606E0A27" w14:textId="54096172" w:rsidR="006D2A66" w:rsidRDefault="008451FD">
          <w:pPr>
            <w:pStyle w:val="Sommario2"/>
            <w:tabs>
              <w:tab w:val="right" w:leader="dot" w:pos="9628"/>
            </w:tabs>
            <w:rPr>
              <w:noProof/>
            </w:rPr>
          </w:pPr>
          <w:hyperlink w:anchor="_Toc506382727" w:history="1">
            <w:r w:rsidR="006D2A66" w:rsidRPr="00FF6FFF">
              <w:rPr>
                <w:rStyle w:val="Collegamentoipertestuale"/>
                <w:noProof/>
              </w:rPr>
              <w:t>Art. 6. Accoglimento della richiesta e modalità di accesso</w:t>
            </w:r>
            <w:r w:rsidR="006D2A66">
              <w:rPr>
                <w:noProof/>
                <w:webHidden/>
              </w:rPr>
              <w:tab/>
            </w:r>
            <w:r w:rsidR="006D2A66">
              <w:rPr>
                <w:noProof/>
                <w:webHidden/>
              </w:rPr>
              <w:fldChar w:fldCharType="begin"/>
            </w:r>
            <w:r w:rsidR="006D2A66">
              <w:rPr>
                <w:noProof/>
                <w:webHidden/>
              </w:rPr>
              <w:instrText xml:space="preserve"> PAGEREF _Toc506382727 \h </w:instrText>
            </w:r>
            <w:r w:rsidR="006D2A66">
              <w:rPr>
                <w:noProof/>
                <w:webHidden/>
              </w:rPr>
            </w:r>
            <w:r w:rsidR="006D2A66">
              <w:rPr>
                <w:noProof/>
                <w:webHidden/>
              </w:rPr>
              <w:fldChar w:fldCharType="separate"/>
            </w:r>
            <w:r w:rsidR="006C3FB1">
              <w:rPr>
                <w:noProof/>
                <w:webHidden/>
              </w:rPr>
              <w:t>3</w:t>
            </w:r>
            <w:r w:rsidR="006D2A66">
              <w:rPr>
                <w:noProof/>
                <w:webHidden/>
              </w:rPr>
              <w:fldChar w:fldCharType="end"/>
            </w:r>
          </w:hyperlink>
        </w:p>
        <w:p w14:paraId="78886BC2" w14:textId="2C42789B" w:rsidR="006D2A66" w:rsidRDefault="008451FD">
          <w:pPr>
            <w:pStyle w:val="Sommario2"/>
            <w:tabs>
              <w:tab w:val="right" w:leader="dot" w:pos="9628"/>
            </w:tabs>
            <w:rPr>
              <w:noProof/>
            </w:rPr>
          </w:pPr>
          <w:hyperlink w:anchor="_Toc506382728" w:history="1">
            <w:r w:rsidR="006D2A66" w:rsidRPr="00FF6FFF">
              <w:rPr>
                <w:rStyle w:val="Collegamentoipertestuale"/>
                <w:noProof/>
              </w:rPr>
              <w:t>Art. 7. Limitazione, esclusione e differimento del diritto di accesso.</w:t>
            </w:r>
            <w:r w:rsidR="006D2A66">
              <w:rPr>
                <w:noProof/>
                <w:webHidden/>
              </w:rPr>
              <w:tab/>
            </w:r>
            <w:r w:rsidR="006D2A66">
              <w:rPr>
                <w:noProof/>
                <w:webHidden/>
              </w:rPr>
              <w:fldChar w:fldCharType="begin"/>
            </w:r>
            <w:r w:rsidR="006D2A66">
              <w:rPr>
                <w:noProof/>
                <w:webHidden/>
              </w:rPr>
              <w:instrText xml:space="preserve"> PAGEREF _Toc506382728 \h </w:instrText>
            </w:r>
            <w:r w:rsidR="006D2A66">
              <w:rPr>
                <w:noProof/>
                <w:webHidden/>
              </w:rPr>
            </w:r>
            <w:r w:rsidR="006D2A66">
              <w:rPr>
                <w:noProof/>
                <w:webHidden/>
              </w:rPr>
              <w:fldChar w:fldCharType="separate"/>
            </w:r>
            <w:r w:rsidR="006C3FB1">
              <w:rPr>
                <w:noProof/>
                <w:webHidden/>
              </w:rPr>
              <w:t>4</w:t>
            </w:r>
            <w:r w:rsidR="006D2A66">
              <w:rPr>
                <w:noProof/>
                <w:webHidden/>
              </w:rPr>
              <w:fldChar w:fldCharType="end"/>
            </w:r>
          </w:hyperlink>
        </w:p>
        <w:p w14:paraId="249AD967" w14:textId="2D3B9BFC" w:rsidR="006D2A66" w:rsidRDefault="008451FD">
          <w:pPr>
            <w:pStyle w:val="Sommario2"/>
            <w:tabs>
              <w:tab w:val="right" w:leader="dot" w:pos="9628"/>
            </w:tabs>
            <w:rPr>
              <w:noProof/>
            </w:rPr>
          </w:pPr>
          <w:hyperlink w:anchor="_Toc506382729" w:history="1">
            <w:r w:rsidR="006D2A66" w:rsidRPr="00FF6FFF">
              <w:rPr>
                <w:rStyle w:val="Collegamentoipertestuale"/>
                <w:noProof/>
              </w:rPr>
              <w:t>Art. 8. Tutela amministrativa dinanzi la Commissione per l'accesso</w:t>
            </w:r>
            <w:r w:rsidR="006D2A66">
              <w:rPr>
                <w:noProof/>
                <w:webHidden/>
              </w:rPr>
              <w:tab/>
            </w:r>
            <w:r w:rsidR="006D2A66">
              <w:rPr>
                <w:noProof/>
                <w:webHidden/>
              </w:rPr>
              <w:fldChar w:fldCharType="begin"/>
            </w:r>
            <w:r w:rsidR="006D2A66">
              <w:rPr>
                <w:noProof/>
                <w:webHidden/>
              </w:rPr>
              <w:instrText xml:space="preserve"> PAGEREF _Toc506382729 \h </w:instrText>
            </w:r>
            <w:r w:rsidR="006D2A66">
              <w:rPr>
                <w:noProof/>
                <w:webHidden/>
              </w:rPr>
            </w:r>
            <w:r w:rsidR="006D2A66">
              <w:rPr>
                <w:noProof/>
                <w:webHidden/>
              </w:rPr>
              <w:fldChar w:fldCharType="separate"/>
            </w:r>
            <w:r w:rsidR="006C3FB1">
              <w:rPr>
                <w:noProof/>
                <w:webHidden/>
              </w:rPr>
              <w:t>4</w:t>
            </w:r>
            <w:r w:rsidR="006D2A66">
              <w:rPr>
                <w:noProof/>
                <w:webHidden/>
              </w:rPr>
              <w:fldChar w:fldCharType="end"/>
            </w:r>
          </w:hyperlink>
        </w:p>
        <w:p w14:paraId="63931BDC" w14:textId="77777777" w:rsidR="002D2C0C" w:rsidRDefault="002D2C0C">
          <w:r>
            <w:rPr>
              <w:b/>
              <w:bCs/>
            </w:rPr>
            <w:fldChar w:fldCharType="end"/>
          </w:r>
        </w:p>
      </w:sdtContent>
    </w:sdt>
    <w:p w14:paraId="1DA09FCA" w14:textId="77777777" w:rsidR="002C6846" w:rsidRDefault="002C6846" w:rsidP="004160CE">
      <w:pPr>
        <w:spacing w:after="0" w:line="240" w:lineRule="auto"/>
        <w:jc w:val="center"/>
        <w:rPr>
          <w:rFonts w:eastAsia="Times New Roman" w:cstheme="minorHAnsi"/>
          <w:b/>
          <w:sz w:val="28"/>
          <w:szCs w:val="28"/>
        </w:rPr>
      </w:pPr>
    </w:p>
    <w:p w14:paraId="361ECC32" w14:textId="77777777" w:rsidR="002D2C0C" w:rsidRDefault="002D2C0C" w:rsidP="004160CE">
      <w:pPr>
        <w:spacing w:after="0" w:line="240" w:lineRule="auto"/>
        <w:jc w:val="center"/>
        <w:rPr>
          <w:rFonts w:eastAsia="Times New Roman" w:cstheme="minorHAnsi"/>
          <w:b/>
          <w:sz w:val="28"/>
          <w:szCs w:val="28"/>
        </w:rPr>
      </w:pPr>
    </w:p>
    <w:p w14:paraId="568C5C66" w14:textId="77777777" w:rsidR="002D2C0C" w:rsidRDefault="002D2C0C" w:rsidP="004160CE">
      <w:pPr>
        <w:spacing w:after="0" w:line="240" w:lineRule="auto"/>
        <w:jc w:val="center"/>
        <w:rPr>
          <w:rFonts w:eastAsia="Times New Roman" w:cstheme="minorHAnsi"/>
          <w:b/>
          <w:sz w:val="28"/>
          <w:szCs w:val="28"/>
        </w:rPr>
      </w:pPr>
    </w:p>
    <w:p w14:paraId="61C1A4C5" w14:textId="77777777" w:rsidR="002D2C0C" w:rsidRDefault="002D2C0C" w:rsidP="004160CE">
      <w:pPr>
        <w:spacing w:after="0" w:line="240" w:lineRule="auto"/>
        <w:jc w:val="center"/>
        <w:rPr>
          <w:rFonts w:eastAsia="Times New Roman" w:cstheme="minorHAnsi"/>
          <w:b/>
          <w:sz w:val="28"/>
          <w:szCs w:val="28"/>
        </w:rPr>
      </w:pPr>
    </w:p>
    <w:p w14:paraId="5CDB1319" w14:textId="77777777" w:rsidR="002D2C0C" w:rsidRDefault="002D2C0C" w:rsidP="004160CE">
      <w:pPr>
        <w:spacing w:after="0" w:line="240" w:lineRule="auto"/>
        <w:jc w:val="center"/>
        <w:rPr>
          <w:rFonts w:eastAsia="Times New Roman" w:cstheme="minorHAnsi"/>
          <w:b/>
          <w:sz w:val="28"/>
          <w:szCs w:val="28"/>
        </w:rPr>
      </w:pPr>
    </w:p>
    <w:p w14:paraId="5B7897BF" w14:textId="77777777" w:rsidR="002D2C0C" w:rsidRDefault="002D2C0C" w:rsidP="004160CE">
      <w:pPr>
        <w:spacing w:after="0" w:line="240" w:lineRule="auto"/>
        <w:jc w:val="center"/>
        <w:rPr>
          <w:rFonts w:eastAsia="Times New Roman" w:cstheme="minorHAnsi"/>
          <w:b/>
          <w:sz w:val="28"/>
          <w:szCs w:val="28"/>
        </w:rPr>
      </w:pPr>
    </w:p>
    <w:p w14:paraId="3C626948" w14:textId="77777777" w:rsidR="002D2C0C" w:rsidRDefault="002D2C0C" w:rsidP="004160CE">
      <w:pPr>
        <w:spacing w:after="0" w:line="240" w:lineRule="auto"/>
        <w:jc w:val="center"/>
        <w:rPr>
          <w:rFonts w:eastAsia="Times New Roman" w:cstheme="minorHAnsi"/>
          <w:b/>
          <w:sz w:val="28"/>
          <w:szCs w:val="28"/>
        </w:rPr>
      </w:pPr>
    </w:p>
    <w:p w14:paraId="266DC267" w14:textId="77777777" w:rsidR="002D2C0C" w:rsidRDefault="002D2C0C" w:rsidP="004160CE">
      <w:pPr>
        <w:spacing w:after="0" w:line="240" w:lineRule="auto"/>
        <w:jc w:val="center"/>
        <w:rPr>
          <w:rFonts w:eastAsia="Times New Roman" w:cstheme="minorHAnsi"/>
          <w:b/>
          <w:sz w:val="28"/>
          <w:szCs w:val="28"/>
        </w:rPr>
      </w:pPr>
    </w:p>
    <w:p w14:paraId="5BC7BBB0" w14:textId="77777777" w:rsidR="002D2C0C" w:rsidRDefault="002D2C0C" w:rsidP="004160CE">
      <w:pPr>
        <w:spacing w:after="0" w:line="240" w:lineRule="auto"/>
        <w:jc w:val="center"/>
        <w:rPr>
          <w:rFonts w:eastAsia="Times New Roman" w:cstheme="minorHAnsi"/>
          <w:b/>
          <w:sz w:val="28"/>
          <w:szCs w:val="28"/>
        </w:rPr>
      </w:pPr>
    </w:p>
    <w:p w14:paraId="187839B7" w14:textId="77777777" w:rsidR="002D2C0C" w:rsidRDefault="002D2C0C" w:rsidP="004160CE">
      <w:pPr>
        <w:spacing w:after="0" w:line="240" w:lineRule="auto"/>
        <w:jc w:val="center"/>
        <w:rPr>
          <w:rFonts w:eastAsia="Times New Roman" w:cstheme="minorHAnsi"/>
          <w:b/>
          <w:sz w:val="28"/>
          <w:szCs w:val="28"/>
        </w:rPr>
      </w:pPr>
    </w:p>
    <w:p w14:paraId="574ACEBC" w14:textId="77777777" w:rsidR="002D2C0C" w:rsidRDefault="002D2C0C" w:rsidP="004160CE">
      <w:pPr>
        <w:spacing w:after="0" w:line="240" w:lineRule="auto"/>
        <w:jc w:val="center"/>
        <w:rPr>
          <w:rFonts w:eastAsia="Times New Roman" w:cstheme="minorHAnsi"/>
          <w:b/>
          <w:sz w:val="28"/>
          <w:szCs w:val="28"/>
        </w:rPr>
      </w:pPr>
    </w:p>
    <w:p w14:paraId="6BE9F768" w14:textId="77777777" w:rsidR="002D2C0C" w:rsidRDefault="002D2C0C" w:rsidP="004160CE">
      <w:pPr>
        <w:spacing w:after="0" w:line="240" w:lineRule="auto"/>
        <w:jc w:val="center"/>
        <w:rPr>
          <w:rFonts w:eastAsia="Times New Roman" w:cstheme="minorHAnsi"/>
          <w:b/>
          <w:sz w:val="28"/>
          <w:szCs w:val="28"/>
        </w:rPr>
      </w:pPr>
    </w:p>
    <w:p w14:paraId="09C54D51" w14:textId="77777777" w:rsidR="002D2C0C" w:rsidRDefault="002D2C0C" w:rsidP="004160CE">
      <w:pPr>
        <w:spacing w:after="0" w:line="240" w:lineRule="auto"/>
        <w:jc w:val="center"/>
        <w:rPr>
          <w:rFonts w:eastAsia="Times New Roman" w:cstheme="minorHAnsi"/>
          <w:b/>
          <w:sz w:val="28"/>
          <w:szCs w:val="28"/>
        </w:rPr>
      </w:pPr>
    </w:p>
    <w:p w14:paraId="7133CBB4" w14:textId="77777777" w:rsidR="002D2C0C" w:rsidRDefault="002D2C0C" w:rsidP="004160CE">
      <w:pPr>
        <w:spacing w:after="0" w:line="240" w:lineRule="auto"/>
        <w:jc w:val="center"/>
        <w:rPr>
          <w:rFonts w:eastAsia="Times New Roman" w:cstheme="minorHAnsi"/>
          <w:b/>
          <w:sz w:val="28"/>
          <w:szCs w:val="28"/>
        </w:rPr>
      </w:pPr>
    </w:p>
    <w:p w14:paraId="6B1AA9D4" w14:textId="77777777" w:rsidR="002D2C0C" w:rsidRDefault="002D2C0C" w:rsidP="004160CE">
      <w:pPr>
        <w:spacing w:after="0" w:line="240" w:lineRule="auto"/>
        <w:jc w:val="center"/>
        <w:rPr>
          <w:rFonts w:eastAsia="Times New Roman" w:cstheme="minorHAnsi"/>
          <w:b/>
          <w:sz w:val="28"/>
          <w:szCs w:val="28"/>
        </w:rPr>
      </w:pPr>
    </w:p>
    <w:p w14:paraId="78F22A84" w14:textId="77777777" w:rsidR="002D2C0C" w:rsidRDefault="002D2C0C" w:rsidP="004160CE">
      <w:pPr>
        <w:spacing w:after="0" w:line="240" w:lineRule="auto"/>
        <w:jc w:val="center"/>
        <w:rPr>
          <w:rFonts w:eastAsia="Times New Roman" w:cstheme="minorHAnsi"/>
          <w:b/>
          <w:sz w:val="28"/>
          <w:szCs w:val="28"/>
        </w:rPr>
      </w:pPr>
    </w:p>
    <w:p w14:paraId="7D55F792" w14:textId="77777777" w:rsidR="002D2C0C" w:rsidRDefault="002D2C0C" w:rsidP="004160CE">
      <w:pPr>
        <w:spacing w:after="0" w:line="240" w:lineRule="auto"/>
        <w:jc w:val="center"/>
        <w:rPr>
          <w:rFonts w:eastAsia="Times New Roman" w:cstheme="minorHAnsi"/>
          <w:b/>
          <w:sz w:val="28"/>
          <w:szCs w:val="28"/>
        </w:rPr>
      </w:pPr>
    </w:p>
    <w:p w14:paraId="66079259" w14:textId="77777777" w:rsidR="002D2C0C" w:rsidRDefault="002D2C0C" w:rsidP="004160CE">
      <w:pPr>
        <w:spacing w:after="0" w:line="240" w:lineRule="auto"/>
        <w:jc w:val="center"/>
        <w:rPr>
          <w:rFonts w:eastAsia="Times New Roman" w:cstheme="minorHAnsi"/>
          <w:b/>
          <w:sz w:val="28"/>
          <w:szCs w:val="28"/>
        </w:rPr>
      </w:pPr>
    </w:p>
    <w:p w14:paraId="4B865957" w14:textId="77777777" w:rsidR="002D2C0C" w:rsidRDefault="002D2C0C" w:rsidP="004160CE">
      <w:pPr>
        <w:spacing w:after="0" w:line="240" w:lineRule="auto"/>
        <w:jc w:val="center"/>
        <w:rPr>
          <w:rFonts w:eastAsia="Times New Roman" w:cstheme="minorHAnsi"/>
          <w:b/>
          <w:sz w:val="28"/>
          <w:szCs w:val="28"/>
        </w:rPr>
      </w:pPr>
    </w:p>
    <w:p w14:paraId="7C1E45DA" w14:textId="77777777" w:rsidR="002D2C0C" w:rsidRDefault="002D2C0C" w:rsidP="004160CE">
      <w:pPr>
        <w:spacing w:after="0" w:line="240" w:lineRule="auto"/>
        <w:jc w:val="center"/>
        <w:rPr>
          <w:rFonts w:eastAsia="Times New Roman" w:cstheme="minorHAnsi"/>
          <w:b/>
          <w:sz w:val="28"/>
          <w:szCs w:val="28"/>
        </w:rPr>
      </w:pPr>
    </w:p>
    <w:p w14:paraId="306AC7F0" w14:textId="77777777" w:rsidR="002D2C0C" w:rsidRDefault="002D2C0C" w:rsidP="004160CE">
      <w:pPr>
        <w:spacing w:after="0" w:line="240" w:lineRule="auto"/>
        <w:jc w:val="center"/>
        <w:rPr>
          <w:rFonts w:eastAsia="Times New Roman" w:cstheme="minorHAnsi"/>
          <w:b/>
          <w:sz w:val="28"/>
          <w:szCs w:val="28"/>
        </w:rPr>
      </w:pPr>
    </w:p>
    <w:p w14:paraId="0B8512E4" w14:textId="77777777" w:rsidR="002D2C0C" w:rsidRDefault="002D2C0C" w:rsidP="004160CE">
      <w:pPr>
        <w:spacing w:after="0" w:line="240" w:lineRule="auto"/>
        <w:jc w:val="center"/>
        <w:rPr>
          <w:rFonts w:eastAsia="Times New Roman" w:cstheme="minorHAnsi"/>
          <w:b/>
          <w:sz w:val="28"/>
          <w:szCs w:val="28"/>
        </w:rPr>
      </w:pPr>
    </w:p>
    <w:p w14:paraId="0B3259FF" w14:textId="77777777" w:rsidR="002D2C0C" w:rsidRDefault="002D2C0C" w:rsidP="004160CE">
      <w:pPr>
        <w:spacing w:after="0" w:line="240" w:lineRule="auto"/>
        <w:jc w:val="center"/>
        <w:rPr>
          <w:rFonts w:eastAsia="Times New Roman" w:cstheme="minorHAnsi"/>
          <w:b/>
          <w:sz w:val="28"/>
          <w:szCs w:val="28"/>
        </w:rPr>
      </w:pPr>
    </w:p>
    <w:p w14:paraId="25B342B6" w14:textId="77777777" w:rsidR="002D2C0C" w:rsidRDefault="002D2C0C" w:rsidP="004160CE">
      <w:pPr>
        <w:spacing w:after="0" w:line="240" w:lineRule="auto"/>
        <w:jc w:val="center"/>
        <w:rPr>
          <w:rFonts w:eastAsia="Times New Roman" w:cstheme="minorHAnsi"/>
          <w:b/>
          <w:sz w:val="28"/>
          <w:szCs w:val="28"/>
        </w:rPr>
      </w:pPr>
    </w:p>
    <w:p w14:paraId="691306FF" w14:textId="77777777" w:rsidR="002D2C0C" w:rsidRDefault="002D2C0C" w:rsidP="004160CE">
      <w:pPr>
        <w:spacing w:after="0" w:line="240" w:lineRule="auto"/>
        <w:jc w:val="center"/>
        <w:rPr>
          <w:rFonts w:eastAsia="Times New Roman" w:cstheme="minorHAnsi"/>
          <w:b/>
          <w:sz w:val="28"/>
          <w:szCs w:val="28"/>
        </w:rPr>
      </w:pPr>
    </w:p>
    <w:p w14:paraId="1A005E66" w14:textId="77777777" w:rsidR="002D2C0C" w:rsidRDefault="002D2C0C" w:rsidP="004160CE">
      <w:pPr>
        <w:spacing w:after="0" w:line="240" w:lineRule="auto"/>
        <w:jc w:val="center"/>
        <w:rPr>
          <w:rFonts w:eastAsia="Times New Roman" w:cstheme="minorHAnsi"/>
          <w:b/>
          <w:sz w:val="28"/>
          <w:szCs w:val="28"/>
        </w:rPr>
      </w:pPr>
    </w:p>
    <w:p w14:paraId="1B3228E7" w14:textId="77777777" w:rsidR="002D2C0C" w:rsidRDefault="002D2C0C" w:rsidP="004160CE">
      <w:pPr>
        <w:spacing w:after="0" w:line="240" w:lineRule="auto"/>
        <w:jc w:val="center"/>
        <w:rPr>
          <w:rFonts w:eastAsia="Times New Roman" w:cstheme="minorHAnsi"/>
          <w:b/>
          <w:sz w:val="28"/>
          <w:szCs w:val="28"/>
        </w:rPr>
      </w:pPr>
    </w:p>
    <w:p w14:paraId="6E57E215" w14:textId="77777777" w:rsidR="002D2C0C" w:rsidRDefault="002D2C0C" w:rsidP="004160CE">
      <w:pPr>
        <w:spacing w:after="0" w:line="240" w:lineRule="auto"/>
        <w:jc w:val="center"/>
        <w:rPr>
          <w:rFonts w:eastAsia="Times New Roman" w:cstheme="minorHAnsi"/>
          <w:b/>
          <w:sz w:val="28"/>
          <w:szCs w:val="28"/>
        </w:rPr>
      </w:pPr>
    </w:p>
    <w:p w14:paraId="3C893A5D" w14:textId="77777777" w:rsidR="00533CC9" w:rsidRPr="009D31FE" w:rsidRDefault="00533CC9" w:rsidP="002C6846">
      <w:pPr>
        <w:pStyle w:val="Titolo2"/>
        <w:rPr>
          <w:rFonts w:eastAsia="Times New Roman"/>
        </w:rPr>
      </w:pPr>
      <w:bookmarkStart w:id="0" w:name="_Toc506382723"/>
      <w:r w:rsidRPr="009D31FE">
        <w:rPr>
          <w:rFonts w:eastAsia="Times New Roman"/>
        </w:rPr>
        <w:lastRenderedPageBreak/>
        <w:t>Art. 1.</w:t>
      </w:r>
      <w:r w:rsidR="00A14419" w:rsidRPr="009D31FE">
        <w:rPr>
          <w:rFonts w:eastAsia="Times New Roman"/>
        </w:rPr>
        <w:t xml:space="preserve"> </w:t>
      </w:r>
      <w:r w:rsidRPr="009D31FE">
        <w:rPr>
          <w:rFonts w:eastAsia="Times New Roman"/>
        </w:rPr>
        <w:t>Oggetto</w:t>
      </w:r>
      <w:bookmarkEnd w:id="0"/>
    </w:p>
    <w:p w14:paraId="7790C9A3" w14:textId="77777777" w:rsidR="00C55074" w:rsidRDefault="00C55074" w:rsidP="004160CE">
      <w:pPr>
        <w:spacing w:after="0" w:line="240" w:lineRule="auto"/>
        <w:rPr>
          <w:rFonts w:eastAsia="Times New Roman" w:cstheme="minorHAnsi"/>
        </w:rPr>
      </w:pPr>
    </w:p>
    <w:p w14:paraId="089479D7" w14:textId="316AC808" w:rsidR="00CA2F21" w:rsidRPr="009D31FE" w:rsidRDefault="00533CC9" w:rsidP="004160CE">
      <w:pPr>
        <w:spacing w:after="0" w:line="240" w:lineRule="auto"/>
        <w:rPr>
          <w:rFonts w:eastAsia="Times New Roman" w:cstheme="minorHAnsi"/>
        </w:rPr>
      </w:pPr>
      <w:r w:rsidRPr="009D31FE">
        <w:rPr>
          <w:rFonts w:eastAsia="Times New Roman" w:cstheme="minorHAnsi"/>
        </w:rPr>
        <w:t xml:space="preserve">Il presente regolamento </w:t>
      </w:r>
      <w:r w:rsidR="00A14419" w:rsidRPr="009D31FE">
        <w:rPr>
          <w:rFonts w:eastAsia="Times New Roman" w:cstheme="minorHAnsi"/>
        </w:rPr>
        <w:t>è adottato dal c</w:t>
      </w:r>
      <w:r w:rsidR="004D3426" w:rsidRPr="009D31FE">
        <w:rPr>
          <w:rFonts w:eastAsia="Times New Roman" w:cstheme="minorHAnsi"/>
        </w:rPr>
        <w:t xml:space="preserve">onsiglio </w:t>
      </w:r>
      <w:r w:rsidR="00A14419" w:rsidRPr="009D31FE">
        <w:rPr>
          <w:rFonts w:eastAsia="Times New Roman" w:cstheme="minorHAnsi"/>
        </w:rPr>
        <w:t>d</w:t>
      </w:r>
      <w:r w:rsidR="004D3426" w:rsidRPr="009D31FE">
        <w:rPr>
          <w:rFonts w:eastAsia="Times New Roman" w:cstheme="minorHAnsi"/>
        </w:rPr>
        <w:t xml:space="preserve">i </w:t>
      </w:r>
      <w:r w:rsidR="00A14419" w:rsidRPr="009D31FE">
        <w:rPr>
          <w:rFonts w:eastAsia="Times New Roman" w:cstheme="minorHAnsi"/>
        </w:rPr>
        <w:t>a</w:t>
      </w:r>
      <w:r w:rsidR="004D3426" w:rsidRPr="009D31FE">
        <w:rPr>
          <w:rFonts w:eastAsia="Times New Roman" w:cstheme="minorHAnsi"/>
        </w:rPr>
        <w:t xml:space="preserve">mministrazione </w:t>
      </w:r>
      <w:r w:rsidR="00A14419" w:rsidRPr="009D31FE">
        <w:rPr>
          <w:rFonts w:eastAsia="Times New Roman" w:cstheme="minorHAnsi"/>
        </w:rPr>
        <w:t>ai sensi della L. n. 241/1990 e ss. mm. ii. e del D.P.R. n. 184/2006 e disciplina le modalità</w:t>
      </w:r>
      <w:r w:rsidRPr="009D31FE">
        <w:rPr>
          <w:rFonts w:eastAsia="Times New Roman" w:cstheme="minorHAnsi"/>
        </w:rPr>
        <w:t xml:space="preserve"> di esercizio del diritto di accesso ai document</w:t>
      </w:r>
      <w:r w:rsidR="00A14419" w:rsidRPr="009D31FE">
        <w:rPr>
          <w:rFonts w:eastAsia="Times New Roman" w:cstheme="minorHAnsi"/>
        </w:rPr>
        <w:t xml:space="preserve">i amministrativi di </w:t>
      </w:r>
      <w:r w:rsidR="00AE2DCD">
        <w:rPr>
          <w:rFonts w:eastAsia="Times New Roman" w:cstheme="minorHAnsi"/>
        </w:rPr>
        <w:t>AREA IMPIANTI</w:t>
      </w:r>
      <w:r w:rsidR="00A14419" w:rsidRPr="009D31FE">
        <w:rPr>
          <w:rFonts w:eastAsia="Times New Roman" w:cstheme="minorHAnsi"/>
        </w:rPr>
        <w:t xml:space="preserve"> S.P.A. </w:t>
      </w:r>
      <w:r w:rsidRPr="009D31FE">
        <w:rPr>
          <w:rFonts w:eastAsia="Times New Roman" w:cstheme="minorHAnsi"/>
        </w:rPr>
        <w:br/>
      </w:r>
      <w:r w:rsidR="00CA2F21" w:rsidRPr="009D31FE">
        <w:rPr>
          <w:rFonts w:eastAsia="Times New Roman" w:cstheme="minorHAnsi"/>
        </w:rPr>
        <w:t xml:space="preserve">II presente regolamento è pubblicato sul sito di </w:t>
      </w:r>
      <w:r w:rsidR="00AE2DCD">
        <w:rPr>
          <w:rFonts w:eastAsia="Times New Roman" w:cstheme="minorHAnsi"/>
        </w:rPr>
        <w:t>AREA IMPIANTI</w:t>
      </w:r>
      <w:r w:rsidR="00CA2F21" w:rsidRPr="009D31FE">
        <w:rPr>
          <w:rFonts w:eastAsia="Times New Roman" w:cstheme="minorHAnsi"/>
        </w:rPr>
        <w:t xml:space="preserve"> S.P.A. </w:t>
      </w:r>
      <w:hyperlink r:id="rId9" w:history="1">
        <w:r w:rsidR="00AE2DCD" w:rsidRPr="00A31516">
          <w:rPr>
            <w:rStyle w:val="Collegamentoipertestuale"/>
            <w:rFonts w:eastAsia="Times New Roman" w:cstheme="minorHAnsi"/>
          </w:rPr>
          <w:t>www.areaimpianti.net</w:t>
        </w:r>
      </w:hyperlink>
    </w:p>
    <w:p w14:paraId="4312D7E4" w14:textId="77777777" w:rsidR="004160CE" w:rsidRPr="009D31FE" w:rsidRDefault="004160CE" w:rsidP="004160CE">
      <w:pPr>
        <w:spacing w:after="0" w:line="240" w:lineRule="auto"/>
        <w:rPr>
          <w:rFonts w:eastAsia="Times New Roman" w:cstheme="minorHAnsi"/>
        </w:rPr>
      </w:pPr>
    </w:p>
    <w:p w14:paraId="44F114CD" w14:textId="77777777" w:rsidR="008E0AA9" w:rsidRPr="009D31FE" w:rsidRDefault="008E0AA9" w:rsidP="002C6846">
      <w:pPr>
        <w:pStyle w:val="Titolo2"/>
      </w:pPr>
      <w:bookmarkStart w:id="1" w:name="_Toc506382724"/>
      <w:r w:rsidRPr="009D31FE">
        <w:t>A</w:t>
      </w:r>
      <w:r w:rsidR="002D2C0C">
        <w:t>rt</w:t>
      </w:r>
      <w:r w:rsidRPr="009D31FE">
        <w:t>. 2</w:t>
      </w:r>
      <w:r w:rsidR="00ED1105" w:rsidRPr="009D31FE">
        <w:t>.</w:t>
      </w:r>
      <w:r w:rsidRPr="009D31FE">
        <w:t xml:space="preserve"> Nozione di documento amministrativo</w:t>
      </w:r>
      <w:bookmarkEnd w:id="1"/>
    </w:p>
    <w:p w14:paraId="6FB7E78B" w14:textId="77777777" w:rsidR="00C55074" w:rsidRDefault="00C55074" w:rsidP="004160CE">
      <w:pPr>
        <w:spacing w:after="0" w:line="240" w:lineRule="auto"/>
        <w:jc w:val="both"/>
      </w:pPr>
    </w:p>
    <w:p w14:paraId="7D3AAEFC" w14:textId="49BA63F9" w:rsidR="008E0AA9" w:rsidRPr="009D31FE" w:rsidRDefault="008E0AA9" w:rsidP="004160CE">
      <w:pPr>
        <w:spacing w:after="0" w:line="240" w:lineRule="auto"/>
        <w:jc w:val="both"/>
        <w:rPr>
          <w:rFonts w:eastAsia="Times New Roman" w:cstheme="minorHAnsi"/>
        </w:rPr>
      </w:pPr>
      <w:r w:rsidRPr="009D31FE">
        <w:t>E’</w:t>
      </w:r>
      <w:r w:rsidR="00C00F6B">
        <w:t xml:space="preserve"> </w:t>
      </w:r>
      <w:r w:rsidRPr="009D31FE">
        <w:t>considerato</w:t>
      </w:r>
      <w:r w:rsidR="00C00F6B">
        <w:t xml:space="preserve"> </w:t>
      </w:r>
      <w:r w:rsidRPr="009D31FE">
        <w:t xml:space="preserve">documento amministrativo ogni rappresentazione grafica, fotocinematografica, elettromagnetica o di qualunque altra specie del contenuto di atti, anche interni, formato o comunque utilizzato da </w:t>
      </w:r>
      <w:r w:rsidR="00AE2DCD">
        <w:t>AREA IMPIANTI</w:t>
      </w:r>
      <w:r w:rsidRPr="009D31FE">
        <w:t xml:space="preserve"> S.P.A. ai fini dell’attività dalla stessa esercitata</w:t>
      </w:r>
      <w:r w:rsidRPr="009D31FE">
        <w:rPr>
          <w:rFonts w:eastAsia="Times New Roman" w:cstheme="minorHAnsi"/>
        </w:rPr>
        <w:t xml:space="preserve"> consistente nella gestione del ciclo integrato dei rifiuti urbani.</w:t>
      </w:r>
    </w:p>
    <w:p w14:paraId="4F58048A" w14:textId="77777777" w:rsidR="004160CE" w:rsidRPr="009D31FE" w:rsidRDefault="004160CE" w:rsidP="004160CE">
      <w:pPr>
        <w:spacing w:after="0" w:line="240" w:lineRule="auto"/>
        <w:jc w:val="both"/>
      </w:pPr>
    </w:p>
    <w:p w14:paraId="7EB2F9DF" w14:textId="77777777" w:rsidR="00533CC9" w:rsidRPr="009D31FE" w:rsidRDefault="00994FB5" w:rsidP="002C6846">
      <w:pPr>
        <w:pStyle w:val="Titolo2"/>
        <w:rPr>
          <w:rFonts w:eastAsia="Times New Roman"/>
        </w:rPr>
      </w:pPr>
      <w:bookmarkStart w:id="2" w:name="_Toc506382725"/>
      <w:r w:rsidRPr="009D31FE">
        <w:rPr>
          <w:rFonts w:eastAsia="Times New Roman"/>
        </w:rPr>
        <w:t>Art. 3</w:t>
      </w:r>
      <w:r w:rsidR="00533CC9" w:rsidRPr="009D31FE">
        <w:rPr>
          <w:rFonts w:eastAsia="Times New Roman"/>
        </w:rPr>
        <w:t>.</w:t>
      </w:r>
      <w:r w:rsidR="00A14419" w:rsidRPr="009D31FE">
        <w:rPr>
          <w:rFonts w:eastAsia="Times New Roman"/>
        </w:rPr>
        <w:t xml:space="preserve">  </w:t>
      </w:r>
      <w:r w:rsidR="00533CC9" w:rsidRPr="009D31FE">
        <w:rPr>
          <w:rFonts w:eastAsia="Times New Roman"/>
        </w:rPr>
        <w:t>Ambito di applicazione</w:t>
      </w:r>
      <w:bookmarkEnd w:id="2"/>
      <w:r w:rsidR="00533CC9" w:rsidRPr="009D31FE">
        <w:rPr>
          <w:rFonts w:eastAsia="Times New Roman"/>
        </w:rPr>
        <w:t xml:space="preserve"> </w:t>
      </w:r>
    </w:p>
    <w:p w14:paraId="3328D4C0" w14:textId="77777777" w:rsidR="00C55074" w:rsidRDefault="00C55074" w:rsidP="004160CE">
      <w:pPr>
        <w:spacing w:after="0" w:line="240" w:lineRule="auto"/>
        <w:jc w:val="both"/>
        <w:rPr>
          <w:rFonts w:eastAsia="Times New Roman" w:cstheme="minorHAnsi"/>
        </w:rPr>
      </w:pPr>
    </w:p>
    <w:p w14:paraId="4076A397" w14:textId="4B4F6305" w:rsidR="00C4195F" w:rsidRDefault="00CB26D6" w:rsidP="004160CE">
      <w:pPr>
        <w:spacing w:after="0" w:line="240" w:lineRule="auto"/>
        <w:jc w:val="both"/>
        <w:rPr>
          <w:rFonts w:eastAsia="Times New Roman" w:cstheme="minorHAnsi"/>
        </w:rPr>
      </w:pPr>
      <w:r w:rsidRPr="009D31FE">
        <w:rPr>
          <w:rFonts w:eastAsia="Times New Roman" w:cstheme="minorHAnsi"/>
        </w:rPr>
        <w:t>Ai sensi delle norme richiamate all’art. 1 del presente regolamento, i</w:t>
      </w:r>
      <w:r w:rsidR="00533CC9" w:rsidRPr="009D31FE">
        <w:rPr>
          <w:rFonts w:eastAsia="Times New Roman" w:cstheme="minorHAnsi"/>
        </w:rPr>
        <w:t>l diritto di accesso</w:t>
      </w:r>
      <w:r w:rsidRPr="009D31FE">
        <w:rPr>
          <w:rFonts w:eastAsia="Times New Roman" w:cstheme="minorHAnsi"/>
        </w:rPr>
        <w:t xml:space="preserve"> ai documenti amministrativi è </w:t>
      </w:r>
      <w:r w:rsidR="00533CC9" w:rsidRPr="009D31FE">
        <w:rPr>
          <w:rFonts w:eastAsia="Times New Roman" w:cstheme="minorHAnsi"/>
        </w:rPr>
        <w:t xml:space="preserve">esercitabile nei confronti di </w:t>
      </w:r>
      <w:r w:rsidR="00AE2DCD">
        <w:rPr>
          <w:rFonts w:eastAsia="Times New Roman" w:cstheme="minorHAnsi"/>
        </w:rPr>
        <w:t>AREA IMPIANTI</w:t>
      </w:r>
      <w:r w:rsidR="00CA4B28" w:rsidRPr="009D31FE">
        <w:rPr>
          <w:rFonts w:eastAsia="Times New Roman" w:cstheme="minorHAnsi"/>
        </w:rPr>
        <w:t xml:space="preserve"> S.P.A.</w:t>
      </w:r>
      <w:r w:rsidR="008E0AA9" w:rsidRPr="009D31FE">
        <w:rPr>
          <w:rFonts w:eastAsia="Times New Roman" w:cstheme="minorHAnsi"/>
        </w:rPr>
        <w:t>,</w:t>
      </w:r>
      <w:r w:rsidR="00CA4B28" w:rsidRPr="009D31FE">
        <w:rPr>
          <w:rFonts w:eastAsia="Times New Roman" w:cstheme="minorHAnsi"/>
        </w:rPr>
        <w:t xml:space="preserve"> </w:t>
      </w:r>
      <w:r w:rsidR="00533CC9" w:rsidRPr="009D31FE">
        <w:rPr>
          <w:rFonts w:eastAsia="Times New Roman" w:cstheme="minorHAnsi"/>
        </w:rPr>
        <w:t xml:space="preserve">limitatamente alla </w:t>
      </w:r>
      <w:r w:rsidR="00CA4B28" w:rsidRPr="009D31FE">
        <w:rPr>
          <w:rFonts w:eastAsia="Times New Roman" w:cstheme="minorHAnsi"/>
        </w:rPr>
        <w:t>sua</w:t>
      </w:r>
      <w:r w:rsidR="00533CC9" w:rsidRPr="009D31FE">
        <w:rPr>
          <w:rFonts w:eastAsia="Times New Roman" w:cstheme="minorHAnsi"/>
        </w:rPr>
        <w:t xml:space="preserve"> a</w:t>
      </w:r>
      <w:r w:rsidRPr="009D31FE">
        <w:rPr>
          <w:rFonts w:eastAsia="Times New Roman" w:cstheme="minorHAnsi"/>
        </w:rPr>
        <w:t xml:space="preserve">ttività </w:t>
      </w:r>
      <w:r w:rsidR="00533CC9" w:rsidRPr="009D31FE">
        <w:rPr>
          <w:rFonts w:eastAsia="Times New Roman" w:cstheme="minorHAnsi"/>
        </w:rPr>
        <w:t>di pubb</w:t>
      </w:r>
      <w:r w:rsidR="00CA4B28" w:rsidRPr="009D31FE">
        <w:rPr>
          <w:rFonts w:eastAsia="Times New Roman" w:cstheme="minorHAnsi"/>
        </w:rPr>
        <w:t>lico interesse</w:t>
      </w:r>
      <w:r w:rsidR="00533CC9" w:rsidRPr="009D31FE">
        <w:rPr>
          <w:rFonts w:eastAsia="Times New Roman" w:cstheme="minorHAnsi"/>
        </w:rPr>
        <w:t>, da chiunque abbia un interesse diretto, concreto e attuale, corrispondente a una situazione giuridicamente tutelata e col</w:t>
      </w:r>
      <w:r w:rsidR="00CA4B28" w:rsidRPr="009D31FE">
        <w:rPr>
          <w:rFonts w:eastAsia="Times New Roman" w:cstheme="minorHAnsi"/>
        </w:rPr>
        <w:t xml:space="preserve">legata al documento al quale è </w:t>
      </w:r>
      <w:r w:rsidR="00533CC9" w:rsidRPr="009D31FE">
        <w:rPr>
          <w:rFonts w:eastAsia="Times New Roman" w:cstheme="minorHAnsi"/>
        </w:rPr>
        <w:t>richiesto l'accesso.</w:t>
      </w:r>
      <w:r w:rsidR="00C4195F" w:rsidRPr="009D31FE">
        <w:rPr>
          <w:rFonts w:eastAsia="Times New Roman" w:cstheme="minorHAnsi"/>
        </w:rPr>
        <w:t xml:space="preserve"> </w:t>
      </w:r>
    </w:p>
    <w:p w14:paraId="226EA988" w14:textId="77777777" w:rsidR="00C00F6B" w:rsidRPr="009D31FE" w:rsidRDefault="00C00F6B" w:rsidP="004160CE">
      <w:pPr>
        <w:spacing w:after="0" w:line="240" w:lineRule="auto"/>
        <w:jc w:val="both"/>
        <w:rPr>
          <w:rFonts w:eastAsia="Times New Roman" w:cstheme="minorHAnsi"/>
        </w:rPr>
      </w:pPr>
    </w:p>
    <w:p w14:paraId="0A6A7970" w14:textId="77777777" w:rsidR="00C4195F" w:rsidRDefault="00C4195F" w:rsidP="004160CE">
      <w:pPr>
        <w:spacing w:after="0" w:line="240" w:lineRule="auto"/>
        <w:jc w:val="both"/>
        <w:rPr>
          <w:rFonts w:eastAsia="Times New Roman" w:cstheme="minorHAnsi"/>
        </w:rPr>
      </w:pPr>
      <w:r w:rsidRPr="009D31FE">
        <w:rPr>
          <w:rFonts w:eastAsia="Times New Roman" w:cstheme="minorHAnsi"/>
        </w:rPr>
        <w:t>Le disposizioni sulle modalità del diritto di accesso di cui al presente regolamento si applicano anche ai soggetti portatori di interessi diffusi o collettivi.</w:t>
      </w:r>
    </w:p>
    <w:p w14:paraId="31C1658D" w14:textId="77777777" w:rsidR="00C00F6B" w:rsidRPr="009D31FE" w:rsidRDefault="00C00F6B" w:rsidP="004160CE">
      <w:pPr>
        <w:spacing w:after="0" w:line="240" w:lineRule="auto"/>
        <w:jc w:val="both"/>
        <w:rPr>
          <w:rFonts w:eastAsia="Times New Roman" w:cstheme="minorHAnsi"/>
        </w:rPr>
      </w:pPr>
    </w:p>
    <w:p w14:paraId="63619DF9" w14:textId="10043A04" w:rsidR="00533CC9" w:rsidRPr="009D31FE" w:rsidRDefault="00533CC9" w:rsidP="004160CE">
      <w:pPr>
        <w:spacing w:after="0" w:line="240" w:lineRule="auto"/>
        <w:jc w:val="both"/>
        <w:rPr>
          <w:rFonts w:eastAsia="Times New Roman" w:cstheme="minorHAnsi"/>
        </w:rPr>
      </w:pPr>
      <w:r w:rsidRPr="009D31FE">
        <w:rPr>
          <w:rFonts w:eastAsia="Times New Roman" w:cstheme="minorHAnsi"/>
        </w:rPr>
        <w:t xml:space="preserve">Il diritto di accesso si esercita con riferimento ai documenti amministrativi materialmente esistenti al momento della richiesta e detenuti alla stessa data da </w:t>
      </w:r>
      <w:r w:rsidR="00AE2DCD">
        <w:rPr>
          <w:rFonts w:eastAsia="Times New Roman" w:cstheme="minorHAnsi"/>
        </w:rPr>
        <w:t>AREA IMPIANTI</w:t>
      </w:r>
      <w:r w:rsidR="00CA2F21" w:rsidRPr="009D31FE">
        <w:rPr>
          <w:rFonts w:eastAsia="Times New Roman" w:cstheme="minorHAnsi"/>
        </w:rPr>
        <w:t xml:space="preserve"> S.P.A, che non è</w:t>
      </w:r>
      <w:r w:rsidRPr="009D31FE">
        <w:rPr>
          <w:rFonts w:eastAsia="Times New Roman" w:cstheme="minorHAnsi"/>
        </w:rPr>
        <w:t xml:space="preserve"> tenuta ad elaborare dati in suo possesso al fine di soddisfare le richieste di accesso.</w:t>
      </w:r>
    </w:p>
    <w:p w14:paraId="32F64BCC" w14:textId="77777777" w:rsidR="004160CE" w:rsidRPr="009D31FE" w:rsidRDefault="004160CE" w:rsidP="004160CE">
      <w:pPr>
        <w:spacing w:after="0" w:line="240" w:lineRule="auto"/>
        <w:jc w:val="both"/>
        <w:rPr>
          <w:rFonts w:eastAsia="Times New Roman" w:cstheme="minorHAnsi"/>
        </w:rPr>
      </w:pPr>
    </w:p>
    <w:p w14:paraId="2DC6B1FE" w14:textId="77777777" w:rsidR="00533CC9" w:rsidRPr="009D31FE" w:rsidRDefault="00C4195F" w:rsidP="002C6846">
      <w:pPr>
        <w:pStyle w:val="Titolo2"/>
        <w:rPr>
          <w:rFonts w:eastAsia="Times New Roman"/>
        </w:rPr>
      </w:pPr>
      <w:bookmarkStart w:id="3" w:name="_Toc506382726"/>
      <w:r w:rsidRPr="009D31FE">
        <w:rPr>
          <w:rFonts w:eastAsia="Times New Roman"/>
        </w:rPr>
        <w:t>Art. 4</w:t>
      </w:r>
      <w:r w:rsidR="00533CC9" w:rsidRPr="009D31FE">
        <w:rPr>
          <w:rFonts w:eastAsia="Times New Roman"/>
        </w:rPr>
        <w:t>.</w:t>
      </w:r>
      <w:r w:rsidRPr="009D31FE">
        <w:rPr>
          <w:rFonts w:eastAsia="Times New Roman"/>
        </w:rPr>
        <w:t xml:space="preserve"> </w:t>
      </w:r>
      <w:r w:rsidR="00533CC9" w:rsidRPr="009D31FE">
        <w:rPr>
          <w:rFonts w:eastAsia="Times New Roman"/>
        </w:rPr>
        <w:t>Accesso informale</w:t>
      </w:r>
      <w:bookmarkEnd w:id="3"/>
      <w:r w:rsidR="00533CC9" w:rsidRPr="009D31FE">
        <w:rPr>
          <w:rFonts w:eastAsia="Times New Roman"/>
        </w:rPr>
        <w:t xml:space="preserve"> </w:t>
      </w:r>
    </w:p>
    <w:p w14:paraId="3AA731CB" w14:textId="77777777" w:rsidR="00C55074" w:rsidRDefault="00C55074" w:rsidP="004160CE">
      <w:pPr>
        <w:spacing w:after="0" w:line="240" w:lineRule="auto"/>
        <w:jc w:val="both"/>
      </w:pPr>
    </w:p>
    <w:p w14:paraId="3B2E0E64" w14:textId="5F4B6F53" w:rsidR="008E0AA9" w:rsidRPr="009D31FE" w:rsidRDefault="008E0AA9" w:rsidP="004160CE">
      <w:pPr>
        <w:spacing w:after="0" w:line="240" w:lineRule="auto"/>
        <w:jc w:val="both"/>
      </w:pPr>
      <w:r w:rsidRPr="009D31FE">
        <w:t>Il diritto di acces</w:t>
      </w:r>
      <w:r w:rsidR="00ED1105" w:rsidRPr="009D31FE">
        <w:t xml:space="preserve">so si esercita immediatamente, </w:t>
      </w:r>
      <w:r w:rsidRPr="009D31FE">
        <w:t>senza formalità</w:t>
      </w:r>
      <w:r w:rsidR="00ED1105" w:rsidRPr="009D31FE">
        <w:t xml:space="preserve"> </w:t>
      </w:r>
      <w:r w:rsidR="00994FB5" w:rsidRPr="009D31FE">
        <w:t>con</w:t>
      </w:r>
      <w:r w:rsidR="00041C95" w:rsidRPr="009D31FE">
        <w:t xml:space="preserve"> semplice richiesta verbale</w:t>
      </w:r>
      <w:r w:rsidRPr="009D31FE">
        <w:t xml:space="preserve"> </w:t>
      </w:r>
      <w:r w:rsidR="00041C95" w:rsidRPr="009D31FE">
        <w:rPr>
          <w:rFonts w:eastAsia="Times New Roman" w:cstheme="minorHAnsi"/>
        </w:rPr>
        <w:t xml:space="preserve">all'ufficio di </w:t>
      </w:r>
      <w:r w:rsidR="00AE2DCD">
        <w:rPr>
          <w:rFonts w:eastAsia="Times New Roman" w:cstheme="minorHAnsi"/>
        </w:rPr>
        <w:t>AREA IMPIANTI</w:t>
      </w:r>
      <w:r w:rsidR="00041C95" w:rsidRPr="009D31FE">
        <w:rPr>
          <w:rFonts w:eastAsia="Times New Roman" w:cstheme="minorHAnsi"/>
        </w:rPr>
        <w:t xml:space="preserve"> S.P.A. competente a formare l'atto conclusivo del procedimento o a detenerlo stabilmente, </w:t>
      </w:r>
      <w:r w:rsidRPr="009D31FE">
        <w:t xml:space="preserve">quando concerne i seguenti documenti, elencati in maniera esemplificativa e non tassativa: </w:t>
      </w:r>
    </w:p>
    <w:p w14:paraId="70EADD67" w14:textId="77777777" w:rsidR="008E0AA9" w:rsidRPr="009D31FE" w:rsidRDefault="008E0AA9" w:rsidP="004160CE">
      <w:pPr>
        <w:pStyle w:val="Paragrafoelenco"/>
        <w:numPr>
          <w:ilvl w:val="0"/>
          <w:numId w:val="5"/>
        </w:numPr>
        <w:spacing w:after="0" w:line="240" w:lineRule="auto"/>
        <w:jc w:val="both"/>
      </w:pPr>
      <w:r w:rsidRPr="009D31FE">
        <w:t>regolamenti aziendali;</w:t>
      </w:r>
    </w:p>
    <w:p w14:paraId="7D3CB8C4" w14:textId="77777777" w:rsidR="008E0AA9" w:rsidRPr="009D31FE" w:rsidRDefault="008E0AA9" w:rsidP="004160CE">
      <w:pPr>
        <w:pStyle w:val="Paragrafoelenco"/>
        <w:numPr>
          <w:ilvl w:val="0"/>
          <w:numId w:val="5"/>
        </w:numPr>
        <w:spacing w:after="0" w:line="240" w:lineRule="auto"/>
        <w:jc w:val="both"/>
      </w:pPr>
      <w:r w:rsidRPr="009D31FE">
        <w:t>verbali di consiglio di amministrazione e di assemblea dei soci;</w:t>
      </w:r>
    </w:p>
    <w:p w14:paraId="1D893D41" w14:textId="77777777" w:rsidR="008E0AA9" w:rsidRPr="009D31FE" w:rsidRDefault="008E0AA9" w:rsidP="004160CE">
      <w:pPr>
        <w:pStyle w:val="Paragrafoelenco"/>
        <w:numPr>
          <w:ilvl w:val="0"/>
          <w:numId w:val="5"/>
        </w:numPr>
        <w:spacing w:after="0" w:line="240" w:lineRule="auto"/>
        <w:jc w:val="both"/>
      </w:pPr>
      <w:r w:rsidRPr="009D31FE">
        <w:t>Fatture</w:t>
      </w:r>
      <w:r w:rsidR="00041C95" w:rsidRPr="009D31FE">
        <w:t xml:space="preserve"> di vendita;</w:t>
      </w:r>
    </w:p>
    <w:p w14:paraId="34FF9871" w14:textId="77777777" w:rsidR="00041C95" w:rsidRPr="009D31FE" w:rsidRDefault="00041C95" w:rsidP="004160CE">
      <w:pPr>
        <w:pStyle w:val="Paragrafoelenco"/>
        <w:numPr>
          <w:ilvl w:val="0"/>
          <w:numId w:val="5"/>
        </w:numPr>
        <w:spacing w:after="0" w:line="240" w:lineRule="auto"/>
        <w:jc w:val="both"/>
      </w:pPr>
      <w:r w:rsidRPr="009D31FE">
        <w:t>Fatture per t.i.a.;</w:t>
      </w:r>
    </w:p>
    <w:p w14:paraId="4C87F8DF" w14:textId="77777777" w:rsidR="00041C95" w:rsidRPr="009D31FE" w:rsidRDefault="00041C95" w:rsidP="004160CE">
      <w:pPr>
        <w:pStyle w:val="Paragrafoelenco"/>
        <w:numPr>
          <w:ilvl w:val="0"/>
          <w:numId w:val="5"/>
        </w:numPr>
        <w:spacing w:after="0" w:line="240" w:lineRule="auto"/>
        <w:jc w:val="both"/>
      </w:pPr>
      <w:r w:rsidRPr="009D31FE">
        <w:t>Corrispondenza con i clienti (solleciti di pagamento, atti di messa in mora, rateizzazione dei pagamenti, lettere di accertamento)</w:t>
      </w:r>
      <w:r w:rsidR="00994FB5" w:rsidRPr="009D31FE">
        <w:t>.</w:t>
      </w:r>
    </w:p>
    <w:p w14:paraId="17636A57" w14:textId="77777777" w:rsidR="00C55074" w:rsidRDefault="00C55074" w:rsidP="004160CE">
      <w:pPr>
        <w:spacing w:after="0" w:line="240" w:lineRule="auto"/>
        <w:jc w:val="both"/>
      </w:pPr>
    </w:p>
    <w:p w14:paraId="5BF35196" w14:textId="77777777" w:rsidR="008E0AA9" w:rsidRPr="009D31FE" w:rsidRDefault="008E0AA9" w:rsidP="004160CE">
      <w:pPr>
        <w:spacing w:after="0" w:line="240" w:lineRule="auto"/>
        <w:jc w:val="both"/>
      </w:pPr>
      <w:r w:rsidRPr="009D31FE">
        <w:t>Qualora non sia possibile l’accoglimento immediato della richiesta in via informale, ovvero sorgano dubbi sulla legittimazione del richiedente, sulla sua identità, sui suoi poteri rappresentativi, sulla sussistenza dell’interesse alla stregua delle informazioni e delle documentazioni fornite o sull’accessibilità del documento, il richiedente è invitato contestualmente a presentare istanza formale.</w:t>
      </w:r>
    </w:p>
    <w:p w14:paraId="208DDA5C" w14:textId="77777777" w:rsidR="00C55074" w:rsidRDefault="00C55074" w:rsidP="004160CE">
      <w:pPr>
        <w:spacing w:after="0" w:line="240" w:lineRule="auto"/>
        <w:jc w:val="both"/>
        <w:rPr>
          <w:rFonts w:eastAsia="Times New Roman" w:cstheme="minorHAnsi"/>
        </w:rPr>
      </w:pPr>
    </w:p>
    <w:p w14:paraId="7CFEC05A" w14:textId="77777777" w:rsidR="00533CC9" w:rsidRPr="002D2C0C" w:rsidRDefault="00533CC9" w:rsidP="004160CE">
      <w:pPr>
        <w:spacing w:after="0" w:line="240" w:lineRule="auto"/>
        <w:jc w:val="both"/>
        <w:rPr>
          <w:rStyle w:val="Titolo2Carattere"/>
        </w:rPr>
      </w:pPr>
      <w:r w:rsidRPr="009D31FE">
        <w:rPr>
          <w:rFonts w:eastAsia="Times New Roman" w:cstheme="minorHAnsi"/>
        </w:rPr>
        <w:t xml:space="preserve">Il richiedente deve indicare gli estremi del documento oggetto della richiesta ovvero gli elementi che ne consentano l'individuazione, specificare e, ove occorra, comprovare l'interesse connesso all'oggetto della richiesta, </w:t>
      </w:r>
      <w:r w:rsidR="00C4195F" w:rsidRPr="009D31FE">
        <w:rPr>
          <w:rFonts w:eastAsia="Times New Roman" w:cstheme="minorHAnsi"/>
        </w:rPr>
        <w:t xml:space="preserve">dimostrare la propria identità </w:t>
      </w:r>
      <w:r w:rsidRPr="009D31FE">
        <w:rPr>
          <w:rFonts w:eastAsia="Times New Roman" w:cstheme="minorHAnsi"/>
        </w:rPr>
        <w:t>e, ove occorra, i propri poteri di rappresentanza del soggetto interessato.</w:t>
      </w:r>
      <w:r w:rsidRPr="009D31FE">
        <w:rPr>
          <w:rFonts w:eastAsia="Times New Roman" w:cstheme="minorHAnsi"/>
        </w:rPr>
        <w:br/>
      </w:r>
      <w:r w:rsidRPr="009D31FE">
        <w:rPr>
          <w:rFonts w:eastAsia="Times New Roman" w:cstheme="minorHAnsi"/>
        </w:rPr>
        <w:lastRenderedPageBreak/>
        <w:br/>
      </w:r>
      <w:r w:rsidR="00C4195F" w:rsidRPr="002D2C0C">
        <w:rPr>
          <w:rStyle w:val="Titolo2Carattere"/>
        </w:rPr>
        <w:t>Art. 5</w:t>
      </w:r>
      <w:r w:rsidRPr="002D2C0C">
        <w:rPr>
          <w:rStyle w:val="Titolo2Carattere"/>
        </w:rPr>
        <w:t>.</w:t>
      </w:r>
      <w:r w:rsidR="00C4195F" w:rsidRPr="002D2C0C">
        <w:rPr>
          <w:rStyle w:val="Titolo2Carattere"/>
        </w:rPr>
        <w:t xml:space="preserve"> </w:t>
      </w:r>
      <w:r w:rsidRPr="002D2C0C">
        <w:rPr>
          <w:rStyle w:val="Titolo2Carattere"/>
        </w:rPr>
        <w:t xml:space="preserve">Procedimento di accesso formale </w:t>
      </w:r>
    </w:p>
    <w:p w14:paraId="54264118" w14:textId="77777777" w:rsidR="00C55074" w:rsidRDefault="00C55074" w:rsidP="004160CE">
      <w:pPr>
        <w:spacing w:after="0" w:line="240" w:lineRule="auto"/>
        <w:jc w:val="both"/>
        <w:rPr>
          <w:rFonts w:eastAsia="Times New Roman" w:cstheme="minorHAnsi"/>
        </w:rPr>
      </w:pPr>
    </w:p>
    <w:p w14:paraId="5A9C0E0F" w14:textId="30770502" w:rsidR="00C00F6B" w:rsidRDefault="00533CC9" w:rsidP="004160CE">
      <w:pPr>
        <w:spacing w:after="0" w:line="240" w:lineRule="auto"/>
        <w:jc w:val="both"/>
        <w:rPr>
          <w:rFonts w:eastAsia="Times New Roman" w:cstheme="minorHAnsi"/>
        </w:rPr>
      </w:pPr>
      <w:r w:rsidRPr="009D31FE">
        <w:rPr>
          <w:rFonts w:eastAsia="Times New Roman" w:cstheme="minorHAnsi"/>
        </w:rPr>
        <w:t xml:space="preserve">Qualora non sia possibile l'accoglimento immediato della richiesta in via informale, ovvero sorgano dubbi sulla legittimazione del </w:t>
      </w:r>
      <w:r w:rsidR="00C4195F" w:rsidRPr="009D31FE">
        <w:rPr>
          <w:rFonts w:eastAsia="Times New Roman" w:cstheme="minorHAnsi"/>
        </w:rPr>
        <w:t>richiedente, sulla sua identità</w:t>
      </w:r>
      <w:r w:rsidRPr="009D31FE">
        <w:rPr>
          <w:rFonts w:eastAsia="Times New Roman" w:cstheme="minorHAnsi"/>
        </w:rPr>
        <w:t>, sui suoi poteri rappresentativi, sulla sussistenza dell'interesse alla stregua delle informazioni e delle documentazio</w:t>
      </w:r>
      <w:r w:rsidR="00C4195F" w:rsidRPr="009D31FE">
        <w:rPr>
          <w:rFonts w:eastAsia="Times New Roman" w:cstheme="minorHAnsi"/>
        </w:rPr>
        <w:t xml:space="preserve">ni fornite, sull'accessibilità </w:t>
      </w:r>
      <w:r w:rsidRPr="009D31FE">
        <w:rPr>
          <w:rFonts w:eastAsia="Times New Roman" w:cstheme="minorHAnsi"/>
        </w:rPr>
        <w:t>del documento o sull'esistenza di controinteressati,</w:t>
      </w:r>
      <w:r w:rsidR="00C4195F" w:rsidRPr="009D31FE">
        <w:rPr>
          <w:rFonts w:eastAsia="Times New Roman" w:cstheme="minorHAnsi"/>
        </w:rPr>
        <w:t xml:space="preserve"> </w:t>
      </w:r>
      <w:r w:rsidR="00AE2DCD">
        <w:rPr>
          <w:rFonts w:eastAsia="Times New Roman" w:cstheme="minorHAnsi"/>
        </w:rPr>
        <w:t>AREA IMPIANTI</w:t>
      </w:r>
      <w:r w:rsidR="00C4195F" w:rsidRPr="009D31FE">
        <w:rPr>
          <w:rFonts w:eastAsia="Times New Roman" w:cstheme="minorHAnsi"/>
        </w:rPr>
        <w:t xml:space="preserve"> S.P.A.</w:t>
      </w:r>
      <w:r w:rsidRPr="009D31FE">
        <w:rPr>
          <w:rFonts w:eastAsia="Times New Roman" w:cstheme="minorHAnsi"/>
        </w:rPr>
        <w:t xml:space="preserve"> invita l'interessato a presentare richiesta d'accesso formale, </w:t>
      </w:r>
      <w:r w:rsidR="005F1FD1" w:rsidRPr="009D31FE">
        <w:rPr>
          <w:rFonts w:eastAsia="Times New Roman" w:cstheme="minorHAnsi"/>
        </w:rPr>
        <w:t>da indirizzarsi</w:t>
      </w:r>
      <w:r w:rsidR="00CA4B28" w:rsidRPr="009D31FE">
        <w:rPr>
          <w:rFonts w:eastAsia="Times New Roman" w:cstheme="minorHAnsi"/>
        </w:rPr>
        <w:t xml:space="preserve"> al direttore generale </w:t>
      </w:r>
      <w:r w:rsidR="00CA4B28" w:rsidRPr="009D31FE">
        <w:rPr>
          <w:rFonts w:eastAsia="Times New Roman" w:cstheme="minorHAnsi"/>
          <w:i/>
        </w:rPr>
        <w:t>pro tempore</w:t>
      </w:r>
      <w:r w:rsidR="005F1FD1" w:rsidRPr="009D31FE">
        <w:rPr>
          <w:rFonts w:eastAsia="Times New Roman" w:cstheme="minorHAnsi"/>
        </w:rPr>
        <w:t xml:space="preserve"> </w:t>
      </w:r>
      <w:r w:rsidR="00CA4B28" w:rsidRPr="009D31FE">
        <w:rPr>
          <w:rFonts w:eastAsia="Times New Roman" w:cstheme="minorHAnsi"/>
        </w:rPr>
        <w:t xml:space="preserve">presso </w:t>
      </w:r>
      <w:r w:rsidR="005F1FD1" w:rsidRPr="009D31FE">
        <w:rPr>
          <w:rFonts w:eastAsia="Times New Roman" w:cstheme="minorHAnsi"/>
        </w:rPr>
        <w:t xml:space="preserve">la sede legale di </w:t>
      </w:r>
      <w:r w:rsidR="00AE2DCD">
        <w:rPr>
          <w:rFonts w:eastAsia="Times New Roman" w:cstheme="minorHAnsi"/>
        </w:rPr>
        <w:t>AREA IMPIANTI</w:t>
      </w:r>
      <w:r w:rsidR="005F1FD1" w:rsidRPr="009D31FE">
        <w:rPr>
          <w:rFonts w:eastAsia="Times New Roman" w:cstheme="minorHAnsi"/>
        </w:rPr>
        <w:t xml:space="preserve"> S.P.A. tramite consegna a mano, racc.a/r o in via telematica all’indirizzo </w:t>
      </w:r>
      <w:r w:rsidR="00AE2DCD">
        <w:rPr>
          <w:rStyle w:val="Collegamentoipertestuale"/>
          <w:rFonts w:eastAsia="Times New Roman" w:cstheme="minorHAnsi"/>
        </w:rPr>
        <w:t>info@areaimpianti.net</w:t>
      </w:r>
    </w:p>
    <w:p w14:paraId="2FD43535" w14:textId="77777777" w:rsidR="00C55074" w:rsidRDefault="00C55074" w:rsidP="004160CE">
      <w:pPr>
        <w:spacing w:after="0" w:line="240" w:lineRule="auto"/>
        <w:jc w:val="both"/>
        <w:rPr>
          <w:rFonts w:eastAsia="Times New Roman" w:cstheme="minorHAnsi"/>
        </w:rPr>
      </w:pPr>
    </w:p>
    <w:p w14:paraId="7B0A1156" w14:textId="1B4B280E" w:rsidR="00C55074" w:rsidRDefault="00CA4B28" w:rsidP="004160CE">
      <w:pPr>
        <w:spacing w:after="0" w:line="240" w:lineRule="auto"/>
        <w:jc w:val="both"/>
        <w:rPr>
          <w:rFonts w:eastAsia="Times New Roman" w:cstheme="minorHAnsi"/>
        </w:rPr>
      </w:pPr>
      <w:r w:rsidRPr="009D31FE">
        <w:rPr>
          <w:rFonts w:eastAsia="Times New Roman" w:cstheme="minorHAnsi"/>
        </w:rPr>
        <w:t xml:space="preserve">La richiesta formale </w:t>
      </w:r>
      <w:r w:rsidR="003C08E5" w:rsidRPr="009D31FE">
        <w:rPr>
          <w:rFonts w:eastAsia="Times New Roman" w:cstheme="minorHAnsi"/>
        </w:rPr>
        <w:t xml:space="preserve">può avvenire utilizzando l’apposito modulo allegato al presente regolamento sotto la lettera A), fornito gratuitamente da </w:t>
      </w:r>
      <w:r w:rsidR="00AE2DCD">
        <w:rPr>
          <w:rFonts w:eastAsia="Times New Roman" w:cstheme="minorHAnsi"/>
        </w:rPr>
        <w:t>AREA IMPIANTI</w:t>
      </w:r>
      <w:r w:rsidR="003C08E5" w:rsidRPr="009D31FE">
        <w:rPr>
          <w:rFonts w:eastAsia="Times New Roman" w:cstheme="minorHAnsi"/>
        </w:rPr>
        <w:t xml:space="preserve"> S.P.A.  o scaricabile dal sito </w:t>
      </w:r>
      <w:hyperlink r:id="rId10" w:history="1">
        <w:r w:rsidR="00AE2DCD" w:rsidRPr="00A31516">
          <w:rPr>
            <w:rStyle w:val="Collegamentoipertestuale"/>
            <w:rFonts w:eastAsia="Times New Roman" w:cstheme="minorHAnsi"/>
          </w:rPr>
          <w:t>www.areaimpianti.net</w:t>
        </w:r>
      </w:hyperlink>
      <w:r w:rsidR="003C08E5" w:rsidRPr="009D31FE">
        <w:rPr>
          <w:rFonts w:eastAsia="Times New Roman" w:cstheme="minorHAnsi"/>
        </w:rPr>
        <w:t>.</w:t>
      </w:r>
      <w:r w:rsidR="00994FB5" w:rsidRPr="009D31FE">
        <w:rPr>
          <w:rFonts w:eastAsia="Times New Roman" w:cstheme="minorHAnsi"/>
        </w:rPr>
        <w:t xml:space="preserve"> </w:t>
      </w:r>
      <w:r w:rsidR="00A47F5E" w:rsidRPr="009D31FE">
        <w:rPr>
          <w:rFonts w:eastAsia="Times New Roman" w:cstheme="minorHAnsi"/>
        </w:rPr>
        <w:t>In ogni caso la richiesta deve contenere tutte le informazioni ed i dati indicati nel modulo allegato al presente regolamento.</w:t>
      </w:r>
      <w:r w:rsidR="00C4195F" w:rsidRPr="009D31FE">
        <w:rPr>
          <w:rFonts w:eastAsia="Times New Roman" w:cstheme="minorHAnsi"/>
        </w:rPr>
        <w:br/>
      </w:r>
    </w:p>
    <w:p w14:paraId="4C47FD56" w14:textId="77777777" w:rsidR="00C00F6B" w:rsidRDefault="00994FB5" w:rsidP="00C00F6B">
      <w:pPr>
        <w:spacing w:after="0" w:line="240" w:lineRule="auto"/>
        <w:jc w:val="both"/>
        <w:rPr>
          <w:rFonts w:eastAsia="Times New Roman" w:cstheme="minorHAnsi"/>
        </w:rPr>
      </w:pPr>
      <w:r w:rsidRPr="009D31FE">
        <w:rPr>
          <w:rFonts w:eastAsia="Times New Roman" w:cstheme="minorHAnsi"/>
        </w:rPr>
        <w:t>Il richiedente deve indicare gli estremi del documento oggetto della richiesta ovvero gli elementi che ne consentano l'individuazione, specificare e, ove occorra, comprovare l'interesse connesso all'oggetto della richiesta, dimostrare la propria identità e, ove occorra, i propri poteri di rappresentanza del soggetto interessato.</w:t>
      </w:r>
      <w:r w:rsidR="00C00F6B">
        <w:rPr>
          <w:rFonts w:eastAsia="Times New Roman" w:cstheme="minorHAnsi"/>
        </w:rPr>
        <w:t xml:space="preserve"> </w:t>
      </w:r>
    </w:p>
    <w:p w14:paraId="00CEB811" w14:textId="77777777" w:rsidR="00C00F6B" w:rsidRDefault="00C00F6B" w:rsidP="00C00F6B">
      <w:pPr>
        <w:spacing w:after="0" w:line="240" w:lineRule="auto"/>
        <w:jc w:val="both"/>
        <w:rPr>
          <w:rFonts w:eastAsia="Times New Roman" w:cstheme="minorHAnsi"/>
        </w:rPr>
      </w:pPr>
    </w:p>
    <w:p w14:paraId="15782644" w14:textId="77777777" w:rsidR="00C00F6B" w:rsidRDefault="00533CC9" w:rsidP="00C00F6B">
      <w:pPr>
        <w:spacing w:after="0" w:line="240" w:lineRule="auto"/>
        <w:jc w:val="both"/>
        <w:rPr>
          <w:rFonts w:eastAsia="Times New Roman" w:cstheme="minorHAnsi"/>
        </w:rPr>
      </w:pPr>
      <w:r w:rsidRPr="009D31FE">
        <w:rPr>
          <w:rFonts w:eastAsia="Times New Roman" w:cstheme="minorHAnsi"/>
        </w:rPr>
        <w:t xml:space="preserve">Il procedimento di accesso deve concludersi nel termine di trenta </w:t>
      </w:r>
      <w:r w:rsidR="00994FB5" w:rsidRPr="009D31FE">
        <w:rPr>
          <w:rFonts w:eastAsia="Times New Roman" w:cstheme="minorHAnsi"/>
        </w:rPr>
        <w:t xml:space="preserve">(30) </w:t>
      </w:r>
      <w:r w:rsidRPr="009D31FE">
        <w:rPr>
          <w:rFonts w:eastAsia="Times New Roman" w:cstheme="minorHAnsi"/>
        </w:rPr>
        <w:t>giorni, ai sensi dell'a</w:t>
      </w:r>
      <w:r w:rsidR="00C4195F" w:rsidRPr="009D31FE">
        <w:rPr>
          <w:rFonts w:eastAsia="Times New Roman" w:cstheme="minorHAnsi"/>
        </w:rPr>
        <w:t>rticolo 25, comma 4, della L. 241/1990</w:t>
      </w:r>
      <w:r w:rsidRPr="009D31FE">
        <w:rPr>
          <w:rFonts w:eastAsia="Times New Roman" w:cstheme="minorHAnsi"/>
        </w:rPr>
        <w:t>, decorrenti dalla presentazione della richiesta</w:t>
      </w:r>
      <w:r w:rsidR="00C4195F" w:rsidRPr="009D31FE">
        <w:rPr>
          <w:rFonts w:eastAsia="Times New Roman" w:cstheme="minorHAnsi"/>
        </w:rPr>
        <w:t>.</w:t>
      </w:r>
    </w:p>
    <w:p w14:paraId="3D60BA1F" w14:textId="77777777" w:rsidR="00C00F6B" w:rsidRDefault="00C00F6B" w:rsidP="00C00F6B">
      <w:pPr>
        <w:spacing w:after="0" w:line="240" w:lineRule="auto"/>
        <w:jc w:val="both"/>
        <w:rPr>
          <w:rFonts w:eastAsia="Times New Roman" w:cstheme="minorHAnsi"/>
        </w:rPr>
      </w:pPr>
      <w:r>
        <w:rPr>
          <w:rFonts w:eastAsia="Times New Roman" w:cstheme="minorHAnsi"/>
        </w:rPr>
        <w:t xml:space="preserve"> </w:t>
      </w:r>
    </w:p>
    <w:p w14:paraId="42D11E2D" w14:textId="06A23222" w:rsidR="00C00F6B" w:rsidRDefault="00533CC9" w:rsidP="00C00F6B">
      <w:pPr>
        <w:spacing w:after="0" w:line="240" w:lineRule="auto"/>
        <w:jc w:val="both"/>
        <w:rPr>
          <w:rFonts w:eastAsia="Times New Roman" w:cstheme="minorHAnsi"/>
        </w:rPr>
      </w:pPr>
      <w:r w:rsidRPr="009D31FE">
        <w:rPr>
          <w:rFonts w:eastAsia="Times New Roman" w:cstheme="minorHAnsi"/>
        </w:rPr>
        <w:t xml:space="preserve">Ove la richiesta sia irregolare o incompleta, </w:t>
      </w:r>
      <w:r w:rsidR="00AE2DCD">
        <w:rPr>
          <w:rFonts w:eastAsia="Times New Roman" w:cstheme="minorHAnsi"/>
        </w:rPr>
        <w:t>AREA IMPIANTI</w:t>
      </w:r>
      <w:r w:rsidR="004D3426" w:rsidRPr="009D31FE">
        <w:rPr>
          <w:rFonts w:eastAsia="Times New Roman" w:cstheme="minorHAnsi"/>
        </w:rPr>
        <w:t xml:space="preserve"> S.P.A. entro dieci </w:t>
      </w:r>
      <w:r w:rsidR="00994FB5" w:rsidRPr="009D31FE">
        <w:rPr>
          <w:rFonts w:eastAsia="Times New Roman" w:cstheme="minorHAnsi"/>
        </w:rPr>
        <w:t>(10) g</w:t>
      </w:r>
      <w:r w:rsidR="004D3426" w:rsidRPr="009D31FE">
        <w:rPr>
          <w:rFonts w:eastAsia="Times New Roman" w:cstheme="minorHAnsi"/>
        </w:rPr>
        <w:t>iorni, ne dà</w:t>
      </w:r>
      <w:r w:rsidRPr="009D31FE">
        <w:rPr>
          <w:rFonts w:eastAsia="Times New Roman" w:cstheme="minorHAnsi"/>
        </w:rPr>
        <w:t xml:space="preserve"> comunicazione al richiedente con raccomandata con avviso di ricevimento ovvero con altro mezzo idoneo a comprovarne la ricezione.</w:t>
      </w:r>
      <w:r w:rsidR="00C00F6B">
        <w:rPr>
          <w:rFonts w:eastAsia="Times New Roman" w:cstheme="minorHAnsi"/>
        </w:rPr>
        <w:t xml:space="preserve"> </w:t>
      </w:r>
    </w:p>
    <w:p w14:paraId="6B7F7D83" w14:textId="77777777" w:rsidR="00533CC9" w:rsidRPr="009D31FE" w:rsidRDefault="00533CC9" w:rsidP="00C00F6B">
      <w:pPr>
        <w:spacing w:after="0" w:line="240" w:lineRule="auto"/>
        <w:jc w:val="both"/>
        <w:rPr>
          <w:rFonts w:eastAsia="Times New Roman" w:cstheme="minorHAnsi"/>
        </w:rPr>
      </w:pPr>
      <w:r w:rsidRPr="009D31FE">
        <w:rPr>
          <w:rFonts w:eastAsia="Times New Roman" w:cstheme="minorHAnsi"/>
        </w:rPr>
        <w:t>In tale caso, il termine del procedimento ricomincia a decorrere dalla presentazion</w:t>
      </w:r>
      <w:r w:rsidR="004D3426" w:rsidRPr="009D31FE">
        <w:rPr>
          <w:rFonts w:eastAsia="Times New Roman" w:cstheme="minorHAnsi"/>
        </w:rPr>
        <w:t xml:space="preserve">e della </w:t>
      </w:r>
      <w:r w:rsidR="00C00F6B">
        <w:rPr>
          <w:rFonts w:eastAsia="Times New Roman" w:cstheme="minorHAnsi"/>
        </w:rPr>
        <w:t>r</w:t>
      </w:r>
      <w:r w:rsidR="004D3426" w:rsidRPr="009D31FE">
        <w:rPr>
          <w:rFonts w:eastAsia="Times New Roman" w:cstheme="minorHAnsi"/>
        </w:rPr>
        <w:t>ichiesta corretta.</w:t>
      </w:r>
      <w:r w:rsidR="004D3426" w:rsidRPr="009D31FE">
        <w:rPr>
          <w:rFonts w:eastAsia="Times New Roman" w:cstheme="minorHAnsi"/>
        </w:rPr>
        <w:br/>
      </w:r>
      <w:r w:rsidR="004D3426" w:rsidRPr="009D31FE">
        <w:rPr>
          <w:rFonts w:eastAsia="Times New Roman" w:cstheme="minorHAnsi"/>
        </w:rPr>
        <w:br/>
      </w:r>
      <w:r w:rsidRPr="009D31FE">
        <w:rPr>
          <w:rFonts w:eastAsia="Times New Roman" w:cstheme="minorHAnsi"/>
        </w:rPr>
        <w:t xml:space="preserve">Responsabile del procedimento di accesso </w:t>
      </w:r>
      <w:r w:rsidR="000637F2" w:rsidRPr="009D31FE">
        <w:rPr>
          <w:rFonts w:eastAsia="Times New Roman" w:cstheme="minorHAnsi"/>
        </w:rPr>
        <w:t>è</w:t>
      </w:r>
      <w:r w:rsidR="005F1FD1" w:rsidRPr="009D31FE">
        <w:rPr>
          <w:rFonts w:eastAsia="Times New Roman" w:cstheme="minorHAnsi"/>
        </w:rPr>
        <w:t xml:space="preserve"> </w:t>
      </w:r>
      <w:r w:rsidRPr="009D31FE">
        <w:rPr>
          <w:rFonts w:eastAsia="Times New Roman" w:cstheme="minorHAnsi"/>
        </w:rPr>
        <w:t xml:space="preserve">il </w:t>
      </w:r>
      <w:r w:rsidR="004F683B" w:rsidRPr="009D31FE">
        <w:rPr>
          <w:rFonts w:eastAsia="Times New Roman" w:cstheme="minorHAnsi"/>
        </w:rPr>
        <w:t xml:space="preserve">Direttore Generale </w:t>
      </w:r>
      <w:r w:rsidR="004F683B" w:rsidRPr="009D31FE">
        <w:rPr>
          <w:rFonts w:eastAsia="Times New Roman" w:cstheme="minorHAnsi"/>
          <w:i/>
        </w:rPr>
        <w:t>pro tempore</w:t>
      </w:r>
      <w:r w:rsidR="004F683B" w:rsidRPr="009D31FE">
        <w:rPr>
          <w:rFonts w:eastAsia="Times New Roman" w:cstheme="minorHAnsi"/>
        </w:rPr>
        <w:t>.</w:t>
      </w:r>
    </w:p>
    <w:p w14:paraId="14FEEA47" w14:textId="77777777" w:rsidR="004160CE" w:rsidRPr="009D31FE" w:rsidRDefault="004160CE" w:rsidP="004160CE">
      <w:pPr>
        <w:spacing w:after="0" w:line="240" w:lineRule="auto"/>
        <w:rPr>
          <w:rFonts w:eastAsia="Times New Roman" w:cstheme="minorHAnsi"/>
        </w:rPr>
      </w:pPr>
    </w:p>
    <w:p w14:paraId="126E57A0" w14:textId="77777777" w:rsidR="00533CC9" w:rsidRPr="002D2C0C" w:rsidRDefault="005946F9" w:rsidP="002D2C0C">
      <w:pPr>
        <w:pStyle w:val="Titolo2"/>
      </w:pPr>
      <w:bookmarkStart w:id="4" w:name="_Toc506382727"/>
      <w:r w:rsidRPr="002D2C0C">
        <w:t>Art. 6</w:t>
      </w:r>
      <w:r w:rsidR="00533CC9" w:rsidRPr="002D2C0C">
        <w:t>.</w:t>
      </w:r>
      <w:r w:rsidR="00B562C6" w:rsidRPr="002D2C0C">
        <w:t xml:space="preserve"> </w:t>
      </w:r>
      <w:r w:rsidR="00533CC9" w:rsidRPr="002D2C0C">
        <w:t>Accoglime</w:t>
      </w:r>
      <w:r w:rsidRPr="002D2C0C">
        <w:t xml:space="preserve">nto della richiesta e modalità </w:t>
      </w:r>
      <w:r w:rsidR="00533CC9" w:rsidRPr="002D2C0C">
        <w:t>di accesso</w:t>
      </w:r>
      <w:bookmarkEnd w:id="4"/>
      <w:r w:rsidR="00533CC9" w:rsidRPr="002D2C0C">
        <w:t xml:space="preserve"> </w:t>
      </w:r>
    </w:p>
    <w:p w14:paraId="2E244096" w14:textId="77777777" w:rsidR="00C55074" w:rsidRDefault="00C55074" w:rsidP="009E2A36">
      <w:pPr>
        <w:spacing w:after="0" w:line="240" w:lineRule="auto"/>
        <w:rPr>
          <w:rFonts w:eastAsia="Times New Roman" w:cstheme="minorHAnsi"/>
        </w:rPr>
      </w:pPr>
    </w:p>
    <w:p w14:paraId="3FCE7B75" w14:textId="77777777" w:rsidR="00C00F6B" w:rsidRDefault="00533CC9" w:rsidP="00C00F6B">
      <w:pPr>
        <w:spacing w:after="0" w:line="240" w:lineRule="auto"/>
        <w:jc w:val="both"/>
        <w:rPr>
          <w:rFonts w:eastAsia="Times New Roman" w:cstheme="minorHAnsi"/>
        </w:rPr>
      </w:pPr>
      <w:r w:rsidRPr="009D31FE">
        <w:rPr>
          <w:rFonts w:eastAsia="Times New Roman" w:cstheme="minorHAnsi"/>
        </w:rPr>
        <w:t>L'atto di accoglimento della richiesta di accesso contiene l'indicazione dell'ufficio, completa della sede</w:t>
      </w:r>
      <w:r w:rsidR="000637F2" w:rsidRPr="009D31FE">
        <w:rPr>
          <w:rFonts w:eastAsia="Times New Roman" w:cstheme="minorHAnsi"/>
        </w:rPr>
        <w:t>, presso cui rivolgersi, nonchè</w:t>
      </w:r>
      <w:r w:rsidRPr="009D31FE">
        <w:rPr>
          <w:rFonts w:eastAsia="Times New Roman" w:cstheme="minorHAnsi"/>
        </w:rPr>
        <w:t xml:space="preserve"> di un congruo periodo di tempo, comunque non inferiore a quindici</w:t>
      </w:r>
      <w:r w:rsidR="00994FB5" w:rsidRPr="009D31FE">
        <w:rPr>
          <w:rFonts w:eastAsia="Times New Roman" w:cstheme="minorHAnsi"/>
        </w:rPr>
        <w:t xml:space="preserve"> (15)</w:t>
      </w:r>
      <w:r w:rsidRPr="009D31FE">
        <w:rPr>
          <w:rFonts w:eastAsia="Times New Roman" w:cstheme="minorHAnsi"/>
        </w:rPr>
        <w:t xml:space="preserve"> giorni, per prendere visione dei documenti o per</w:t>
      </w:r>
      <w:r w:rsidR="000637F2" w:rsidRPr="009D31FE">
        <w:rPr>
          <w:rFonts w:eastAsia="Times New Roman" w:cstheme="minorHAnsi"/>
        </w:rPr>
        <w:t xml:space="preserve"> ottenerne copia.</w:t>
      </w:r>
      <w:r w:rsidR="00C00F6B">
        <w:rPr>
          <w:rFonts w:eastAsia="Times New Roman" w:cstheme="minorHAnsi"/>
        </w:rPr>
        <w:t xml:space="preserve"> </w:t>
      </w:r>
    </w:p>
    <w:p w14:paraId="6F62FD7C" w14:textId="77777777" w:rsidR="00C00F6B" w:rsidRDefault="00C00F6B" w:rsidP="00C00F6B">
      <w:pPr>
        <w:spacing w:after="0" w:line="240" w:lineRule="auto"/>
        <w:jc w:val="both"/>
        <w:rPr>
          <w:rFonts w:eastAsia="Times New Roman" w:cstheme="minorHAnsi"/>
        </w:rPr>
      </w:pPr>
    </w:p>
    <w:p w14:paraId="43A370E9" w14:textId="77777777" w:rsidR="00C00F6B" w:rsidRDefault="00C00F6B" w:rsidP="00C00F6B">
      <w:pPr>
        <w:spacing w:after="0" w:line="240" w:lineRule="auto"/>
        <w:jc w:val="both"/>
        <w:rPr>
          <w:rFonts w:eastAsia="Times New Roman" w:cstheme="minorHAnsi"/>
        </w:rPr>
      </w:pPr>
      <w:r>
        <w:rPr>
          <w:rFonts w:eastAsia="Times New Roman" w:cstheme="minorHAnsi"/>
        </w:rPr>
        <w:t>L</w:t>
      </w:r>
      <w:r w:rsidR="00533CC9" w:rsidRPr="009D31FE">
        <w:rPr>
          <w:rFonts w:eastAsia="Times New Roman" w:cstheme="minorHAnsi"/>
        </w:rPr>
        <w:t>'accoglimento della richiesta di accesso a un documento comporta anche la facolt</w:t>
      </w:r>
      <w:r w:rsidR="000637F2" w:rsidRPr="009D31FE">
        <w:rPr>
          <w:rFonts w:eastAsia="Times New Roman" w:cstheme="minorHAnsi"/>
        </w:rPr>
        <w:t>à</w:t>
      </w:r>
      <w:r w:rsidR="00533CC9" w:rsidRPr="009D31FE">
        <w:rPr>
          <w:rFonts w:eastAsia="Times New Roman" w:cstheme="minorHAnsi"/>
        </w:rPr>
        <w:t xml:space="preserve"> di accesso agli altri documenti nello stesso richiamati e appartenenti al medesimo procedimento, fatte salve le eccezi</w:t>
      </w:r>
      <w:r w:rsidR="000637F2" w:rsidRPr="009D31FE">
        <w:rPr>
          <w:rFonts w:eastAsia="Times New Roman" w:cstheme="minorHAnsi"/>
        </w:rPr>
        <w:t>oni di legge o di regolamento.</w:t>
      </w:r>
      <w:r>
        <w:rPr>
          <w:rFonts w:eastAsia="Times New Roman" w:cstheme="minorHAnsi"/>
        </w:rPr>
        <w:t xml:space="preserve"> </w:t>
      </w:r>
    </w:p>
    <w:p w14:paraId="702F8604" w14:textId="77777777" w:rsidR="00C00F6B" w:rsidRDefault="00C00F6B" w:rsidP="00C00F6B">
      <w:pPr>
        <w:spacing w:after="0" w:line="240" w:lineRule="auto"/>
        <w:jc w:val="both"/>
        <w:rPr>
          <w:rFonts w:eastAsia="Times New Roman" w:cstheme="minorHAnsi"/>
        </w:rPr>
      </w:pPr>
    </w:p>
    <w:p w14:paraId="6A352C74" w14:textId="77777777" w:rsidR="00C00F6B" w:rsidRDefault="00533CC9" w:rsidP="00C00F6B">
      <w:pPr>
        <w:spacing w:after="0" w:line="240" w:lineRule="auto"/>
        <w:jc w:val="both"/>
        <w:rPr>
          <w:rFonts w:eastAsia="Times New Roman" w:cstheme="minorHAnsi"/>
        </w:rPr>
      </w:pPr>
      <w:r w:rsidRPr="009D31FE">
        <w:rPr>
          <w:rFonts w:eastAsia="Times New Roman" w:cstheme="minorHAnsi"/>
        </w:rPr>
        <w:t>L'esame dei documenti avviene presso l'ufficio indicato nell'atto di accoglimento della richiesta, nelle ore di ufficio, alla presenza, ove</w:t>
      </w:r>
      <w:r w:rsidR="00C00F6B">
        <w:rPr>
          <w:rFonts w:eastAsia="Times New Roman" w:cstheme="minorHAnsi"/>
        </w:rPr>
        <w:t xml:space="preserve"> </w:t>
      </w:r>
      <w:r w:rsidRPr="009D31FE">
        <w:rPr>
          <w:rFonts w:eastAsia="Times New Roman" w:cstheme="minorHAnsi"/>
        </w:rPr>
        <w:t>necessa</w:t>
      </w:r>
      <w:r w:rsidR="000637F2" w:rsidRPr="009D31FE">
        <w:rPr>
          <w:rFonts w:eastAsia="Times New Roman" w:cstheme="minorHAnsi"/>
        </w:rPr>
        <w:t>ria, di personale addetto.</w:t>
      </w:r>
      <w:r w:rsidR="00C00F6B">
        <w:rPr>
          <w:rFonts w:eastAsia="Times New Roman" w:cstheme="minorHAnsi"/>
        </w:rPr>
        <w:t xml:space="preserve"> </w:t>
      </w:r>
      <w:r w:rsidR="000637F2" w:rsidRPr="009D31FE">
        <w:rPr>
          <w:rFonts w:eastAsia="Times New Roman" w:cstheme="minorHAnsi"/>
        </w:rPr>
        <w:t>I</w:t>
      </w:r>
      <w:r w:rsidRPr="009D31FE">
        <w:rPr>
          <w:rFonts w:eastAsia="Times New Roman" w:cstheme="minorHAnsi"/>
        </w:rPr>
        <w:t xml:space="preserve"> documenti sui quali </w:t>
      </w:r>
      <w:r w:rsidR="000637F2" w:rsidRPr="009D31FE">
        <w:rPr>
          <w:rFonts w:eastAsia="Times New Roman" w:cstheme="minorHAnsi"/>
        </w:rPr>
        <w:t>è</w:t>
      </w:r>
      <w:r w:rsidRPr="009D31FE">
        <w:rPr>
          <w:rFonts w:eastAsia="Times New Roman" w:cstheme="minorHAnsi"/>
        </w:rPr>
        <w:t xml:space="preserve"> consentito l'accesso non possono essere asportati dal luogo presso cui sono dati in visione, o comunque</w:t>
      </w:r>
      <w:r w:rsidR="000637F2" w:rsidRPr="009D31FE">
        <w:rPr>
          <w:rFonts w:eastAsia="Times New Roman" w:cstheme="minorHAnsi"/>
        </w:rPr>
        <w:t xml:space="preserve"> alterati in qualsiasi modo.</w:t>
      </w:r>
      <w:r w:rsidR="00C00F6B">
        <w:rPr>
          <w:rFonts w:eastAsia="Times New Roman" w:cstheme="minorHAnsi"/>
        </w:rPr>
        <w:t xml:space="preserve"> </w:t>
      </w:r>
    </w:p>
    <w:p w14:paraId="14F758A7" w14:textId="77777777" w:rsidR="00C00F6B" w:rsidRDefault="00C00F6B" w:rsidP="00C00F6B">
      <w:pPr>
        <w:spacing w:after="0" w:line="240" w:lineRule="auto"/>
        <w:jc w:val="both"/>
        <w:rPr>
          <w:rFonts w:eastAsia="Times New Roman" w:cstheme="minorHAnsi"/>
        </w:rPr>
      </w:pPr>
    </w:p>
    <w:p w14:paraId="7010B177" w14:textId="77777777" w:rsidR="00C00F6B" w:rsidRDefault="000637F2" w:rsidP="00C00F6B">
      <w:pPr>
        <w:spacing w:after="0" w:line="240" w:lineRule="auto"/>
        <w:jc w:val="both"/>
        <w:rPr>
          <w:rFonts w:eastAsia="Times New Roman" w:cstheme="minorHAnsi"/>
        </w:rPr>
      </w:pPr>
      <w:r w:rsidRPr="009D31FE">
        <w:rPr>
          <w:rFonts w:eastAsia="Times New Roman" w:cstheme="minorHAnsi"/>
        </w:rPr>
        <w:t>L</w:t>
      </w:r>
      <w:r w:rsidR="00533CC9" w:rsidRPr="009D31FE">
        <w:rPr>
          <w:rFonts w:eastAsia="Times New Roman" w:cstheme="minorHAnsi"/>
        </w:rPr>
        <w:t xml:space="preserve">'esame dei documenti </w:t>
      </w:r>
      <w:r w:rsidRPr="009D31FE">
        <w:rPr>
          <w:rFonts w:eastAsia="Times New Roman" w:cstheme="minorHAnsi"/>
        </w:rPr>
        <w:t xml:space="preserve">è </w:t>
      </w:r>
      <w:r w:rsidR="00533CC9" w:rsidRPr="009D31FE">
        <w:rPr>
          <w:rFonts w:eastAsia="Times New Roman" w:cstheme="minorHAnsi"/>
        </w:rPr>
        <w:t>effettuato dal richiedente o da persona da lui incaricata, con l'eventuale</w:t>
      </w:r>
      <w:r w:rsidR="00C00F6B">
        <w:rPr>
          <w:rFonts w:eastAsia="Times New Roman" w:cstheme="minorHAnsi"/>
        </w:rPr>
        <w:t xml:space="preserve"> a</w:t>
      </w:r>
      <w:r w:rsidR="00533CC9" w:rsidRPr="009D31FE">
        <w:rPr>
          <w:rFonts w:eastAsia="Times New Roman" w:cstheme="minorHAnsi"/>
        </w:rPr>
        <w:t>ccompagnamento di altra persona di cui vanno specificate le generalit</w:t>
      </w:r>
      <w:r w:rsidRPr="009D31FE">
        <w:rPr>
          <w:rFonts w:eastAsia="Times New Roman" w:cstheme="minorHAnsi"/>
        </w:rPr>
        <w:t>à</w:t>
      </w:r>
      <w:r w:rsidR="00533CC9" w:rsidRPr="009D31FE">
        <w:rPr>
          <w:rFonts w:eastAsia="Times New Roman" w:cstheme="minorHAnsi"/>
        </w:rPr>
        <w:t xml:space="preserve">, che devono essere poi registrate in calce alla richiesta. </w:t>
      </w:r>
    </w:p>
    <w:p w14:paraId="4B752847" w14:textId="77777777" w:rsidR="00C00F6B" w:rsidRDefault="00C00F6B" w:rsidP="00C00F6B">
      <w:pPr>
        <w:spacing w:after="0" w:line="240" w:lineRule="auto"/>
        <w:jc w:val="both"/>
        <w:rPr>
          <w:rFonts w:eastAsia="Times New Roman" w:cstheme="minorHAnsi"/>
        </w:rPr>
      </w:pPr>
    </w:p>
    <w:p w14:paraId="689703FB" w14:textId="77777777" w:rsidR="003465CB" w:rsidRPr="009D31FE" w:rsidRDefault="00533CC9" w:rsidP="00C00F6B">
      <w:pPr>
        <w:spacing w:after="0" w:line="240" w:lineRule="auto"/>
        <w:jc w:val="both"/>
        <w:rPr>
          <w:rFonts w:eastAsia="Times New Roman" w:cstheme="minorHAnsi"/>
        </w:rPr>
      </w:pPr>
      <w:r w:rsidRPr="009D31FE">
        <w:rPr>
          <w:rFonts w:eastAsia="Times New Roman" w:cstheme="minorHAnsi"/>
        </w:rPr>
        <w:t>L'interessato pu</w:t>
      </w:r>
      <w:r w:rsidR="000637F2" w:rsidRPr="009D31FE">
        <w:rPr>
          <w:rFonts w:eastAsia="Times New Roman" w:cstheme="minorHAnsi"/>
        </w:rPr>
        <w:t>ò</w:t>
      </w:r>
      <w:r w:rsidRPr="009D31FE">
        <w:rPr>
          <w:rFonts w:eastAsia="Times New Roman" w:cstheme="minorHAnsi"/>
        </w:rPr>
        <w:t xml:space="preserve"> prendere appunti e trascrivere in tutto o in parte i </w:t>
      </w:r>
      <w:r w:rsidR="000637F2" w:rsidRPr="009D31FE">
        <w:rPr>
          <w:rFonts w:eastAsia="Times New Roman" w:cstheme="minorHAnsi"/>
        </w:rPr>
        <w:t>documenti presi in visione.</w:t>
      </w:r>
      <w:r w:rsidR="00C00F6B">
        <w:rPr>
          <w:rFonts w:eastAsia="Times New Roman" w:cstheme="minorHAnsi"/>
        </w:rPr>
        <w:t xml:space="preserve"> </w:t>
      </w:r>
      <w:r w:rsidR="003465CB" w:rsidRPr="009D31FE">
        <w:rPr>
          <w:rFonts w:eastAsia="Times New Roman" w:cstheme="minorHAnsi"/>
        </w:rPr>
        <w:t>Su</w:t>
      </w:r>
      <w:r w:rsidR="00C00F6B">
        <w:rPr>
          <w:rFonts w:eastAsia="Times New Roman" w:cstheme="minorHAnsi"/>
        </w:rPr>
        <w:t xml:space="preserve"> </w:t>
      </w:r>
      <w:r w:rsidR="003465CB" w:rsidRPr="009D31FE">
        <w:rPr>
          <w:rFonts w:eastAsia="Times New Roman" w:cstheme="minorHAnsi"/>
        </w:rPr>
        <w:t xml:space="preserve">richiesta dell'interessato, le copie possono essere </w:t>
      </w:r>
      <w:r w:rsidR="004F683B" w:rsidRPr="009D31FE">
        <w:rPr>
          <w:rFonts w:eastAsia="Times New Roman" w:cstheme="minorHAnsi"/>
        </w:rPr>
        <w:t>dichiarate conformi all’originale ai sensi del D.P.R. n. 445/2000</w:t>
      </w:r>
      <w:r w:rsidR="003465CB" w:rsidRPr="009D31FE">
        <w:rPr>
          <w:rFonts w:eastAsia="Times New Roman" w:cstheme="minorHAnsi"/>
        </w:rPr>
        <w:t>.</w:t>
      </w:r>
    </w:p>
    <w:p w14:paraId="0480AC5F" w14:textId="77777777" w:rsidR="0087420C" w:rsidRPr="009D31FE" w:rsidRDefault="0087420C" w:rsidP="0087420C">
      <w:pPr>
        <w:spacing w:after="0" w:line="240" w:lineRule="auto"/>
        <w:rPr>
          <w:rFonts w:eastAsia="Times New Roman" w:cstheme="minorHAnsi"/>
        </w:rPr>
      </w:pPr>
    </w:p>
    <w:p w14:paraId="57617979" w14:textId="77777777" w:rsidR="000637F2" w:rsidRDefault="00E1232E" w:rsidP="00C00F6B">
      <w:pPr>
        <w:spacing w:after="0" w:line="240" w:lineRule="auto"/>
        <w:jc w:val="both"/>
        <w:rPr>
          <w:rFonts w:eastAsia="Times New Roman" w:cstheme="minorHAnsi"/>
        </w:rPr>
      </w:pPr>
      <w:r w:rsidRPr="009D31FE">
        <w:rPr>
          <w:rFonts w:eastAsia="Times New Roman" w:cstheme="minorHAnsi"/>
        </w:rPr>
        <w:lastRenderedPageBreak/>
        <w:t>L</w:t>
      </w:r>
      <w:r w:rsidR="00533CC9" w:rsidRPr="009D31FE">
        <w:rPr>
          <w:rFonts w:eastAsia="Times New Roman" w:cstheme="minorHAnsi"/>
        </w:rPr>
        <w:t xml:space="preserve">a copia dei documenti </w:t>
      </w:r>
      <w:r w:rsidR="000637F2" w:rsidRPr="009D31FE">
        <w:rPr>
          <w:rFonts w:eastAsia="Times New Roman" w:cstheme="minorHAnsi"/>
        </w:rPr>
        <w:t>è</w:t>
      </w:r>
      <w:r w:rsidR="00533CC9" w:rsidRPr="009D31FE">
        <w:rPr>
          <w:rFonts w:eastAsia="Times New Roman" w:cstheme="minorHAnsi"/>
        </w:rPr>
        <w:t xml:space="preserve"> rilasciata </w:t>
      </w:r>
      <w:r w:rsidRPr="009D31FE">
        <w:rPr>
          <w:rFonts w:eastAsia="Times New Roman" w:cstheme="minorHAnsi"/>
        </w:rPr>
        <w:t>previo</w:t>
      </w:r>
      <w:r w:rsidR="00533CC9" w:rsidRPr="009D31FE">
        <w:rPr>
          <w:rFonts w:eastAsia="Times New Roman" w:cstheme="minorHAnsi"/>
        </w:rPr>
        <w:t xml:space="preserve"> pagamento </w:t>
      </w:r>
      <w:r w:rsidRPr="009D31FE">
        <w:rPr>
          <w:rFonts w:eastAsia="Times New Roman" w:cstheme="minorHAnsi"/>
        </w:rPr>
        <w:t>del costo fisso di pratica stabilito in € 10,00 e del</w:t>
      </w:r>
      <w:r w:rsidR="00ED1105" w:rsidRPr="009D31FE">
        <w:rPr>
          <w:rFonts w:eastAsia="Times New Roman" w:cstheme="minorHAnsi"/>
        </w:rPr>
        <w:t xml:space="preserve"> costo di riproduzione</w:t>
      </w:r>
      <w:r w:rsidR="0042220B" w:rsidRPr="009D31FE">
        <w:rPr>
          <w:rFonts w:eastAsia="Times New Roman" w:cstheme="minorHAnsi"/>
        </w:rPr>
        <w:t>,</w:t>
      </w:r>
      <w:r w:rsidR="000637F2" w:rsidRPr="009D31FE">
        <w:rPr>
          <w:rFonts w:eastAsia="Times New Roman" w:cstheme="minorHAnsi"/>
        </w:rPr>
        <w:t xml:space="preserve"> </w:t>
      </w:r>
      <w:r w:rsidR="00533CC9" w:rsidRPr="009D31FE">
        <w:rPr>
          <w:rFonts w:eastAsia="Times New Roman" w:cstheme="minorHAnsi"/>
        </w:rPr>
        <w:t xml:space="preserve">secondo </w:t>
      </w:r>
      <w:r w:rsidR="0042220B" w:rsidRPr="009D31FE">
        <w:rPr>
          <w:rFonts w:eastAsia="Times New Roman" w:cstheme="minorHAnsi"/>
        </w:rPr>
        <w:t>i seguenti importi:</w:t>
      </w:r>
      <w:r w:rsidR="003C08E5" w:rsidRPr="009D31FE">
        <w:rPr>
          <w:rFonts w:eastAsia="Times New Roman" w:cstheme="minorHAnsi"/>
        </w:rPr>
        <w:t xml:space="preserve"> </w:t>
      </w:r>
    </w:p>
    <w:p w14:paraId="517E034D" w14:textId="77777777" w:rsidR="00C00F6B" w:rsidRPr="009D31FE" w:rsidRDefault="00C00F6B" w:rsidP="00C00F6B">
      <w:pPr>
        <w:spacing w:after="0" w:line="240" w:lineRule="auto"/>
        <w:jc w:val="both"/>
        <w:rPr>
          <w:rFonts w:eastAsia="Times New Roman" w:cstheme="minorHAnsi"/>
        </w:rPr>
      </w:pPr>
    </w:p>
    <w:p w14:paraId="6A5193D6" w14:textId="77777777" w:rsidR="0042220B" w:rsidRPr="009D31FE" w:rsidRDefault="003C08E5" w:rsidP="004160CE">
      <w:pPr>
        <w:pStyle w:val="Paragrafoelenco"/>
        <w:numPr>
          <w:ilvl w:val="0"/>
          <w:numId w:val="2"/>
        </w:numPr>
        <w:spacing w:after="0" w:line="240" w:lineRule="auto"/>
        <w:jc w:val="both"/>
        <w:rPr>
          <w:rFonts w:eastAsia="Times New Roman" w:cstheme="minorHAnsi"/>
        </w:rPr>
      </w:pPr>
      <w:r w:rsidRPr="009D31FE">
        <w:rPr>
          <w:rFonts w:eastAsia="Times New Roman" w:cstheme="minorHAnsi"/>
        </w:rPr>
        <w:t>rilascio di copia carta</w:t>
      </w:r>
      <w:r w:rsidR="0042220B" w:rsidRPr="009D31FE">
        <w:rPr>
          <w:rFonts w:eastAsia="Times New Roman" w:cstheme="minorHAnsi"/>
        </w:rPr>
        <w:t xml:space="preserve">cea: </w:t>
      </w:r>
      <w:r w:rsidR="0042220B" w:rsidRPr="009D31FE">
        <w:rPr>
          <w:rFonts w:eastAsia="Times New Roman" w:cstheme="minorHAnsi"/>
        </w:rPr>
        <w:tab/>
        <w:t xml:space="preserve">€ 0,10 per ogni singolo foglio A4; </w:t>
      </w:r>
    </w:p>
    <w:p w14:paraId="56A1640A" w14:textId="77777777" w:rsidR="003C08E5" w:rsidRPr="009D31FE" w:rsidRDefault="0042220B" w:rsidP="004160CE">
      <w:pPr>
        <w:spacing w:after="0" w:line="240" w:lineRule="auto"/>
        <w:ind w:left="2832" w:firstLine="708"/>
        <w:jc w:val="both"/>
        <w:rPr>
          <w:rFonts w:eastAsia="Times New Roman" w:cstheme="minorHAnsi"/>
        </w:rPr>
      </w:pPr>
      <w:r w:rsidRPr="009D31FE">
        <w:rPr>
          <w:rFonts w:eastAsia="Times New Roman" w:cstheme="minorHAnsi"/>
        </w:rPr>
        <w:t>€ 0,20 per ogni foglio A4 stampato fronte e retro;</w:t>
      </w:r>
    </w:p>
    <w:p w14:paraId="0887B1AC" w14:textId="77777777" w:rsidR="0042220B" w:rsidRPr="009D31FE" w:rsidRDefault="0042220B" w:rsidP="004160CE">
      <w:pPr>
        <w:spacing w:after="0" w:line="240" w:lineRule="auto"/>
        <w:ind w:left="2832" w:firstLine="708"/>
        <w:jc w:val="both"/>
        <w:rPr>
          <w:rFonts w:eastAsia="Times New Roman" w:cstheme="minorHAnsi"/>
        </w:rPr>
      </w:pPr>
      <w:r w:rsidRPr="009D31FE">
        <w:rPr>
          <w:rFonts w:eastAsia="Times New Roman" w:cstheme="minorHAnsi"/>
        </w:rPr>
        <w:t>€ 0,21 per ogni singolo foglio A3;</w:t>
      </w:r>
    </w:p>
    <w:p w14:paraId="58B7C563" w14:textId="77777777" w:rsidR="0042220B" w:rsidRPr="009D31FE" w:rsidRDefault="0042220B" w:rsidP="004160CE">
      <w:pPr>
        <w:spacing w:after="0" w:line="240" w:lineRule="auto"/>
        <w:ind w:left="2832" w:firstLine="708"/>
        <w:jc w:val="both"/>
        <w:rPr>
          <w:rFonts w:eastAsia="Times New Roman" w:cstheme="minorHAnsi"/>
        </w:rPr>
      </w:pPr>
      <w:r w:rsidRPr="009D31FE">
        <w:rPr>
          <w:rFonts w:eastAsia="Times New Roman" w:cstheme="minorHAnsi"/>
        </w:rPr>
        <w:t>€ 0,40 per ogni foglio A3 stampato fronte e retro.</w:t>
      </w:r>
    </w:p>
    <w:p w14:paraId="1D1C3FC2" w14:textId="77777777" w:rsidR="003C08E5" w:rsidRPr="009D31FE" w:rsidRDefault="003C08E5" w:rsidP="004160CE">
      <w:pPr>
        <w:pStyle w:val="Paragrafoelenco"/>
        <w:numPr>
          <w:ilvl w:val="0"/>
          <w:numId w:val="2"/>
        </w:numPr>
        <w:spacing w:after="0" w:line="240" w:lineRule="auto"/>
        <w:jc w:val="both"/>
        <w:rPr>
          <w:rFonts w:eastAsia="Times New Roman" w:cstheme="minorHAnsi"/>
        </w:rPr>
      </w:pPr>
      <w:r w:rsidRPr="009D31FE">
        <w:rPr>
          <w:rFonts w:eastAsia="Times New Roman" w:cstheme="minorHAnsi"/>
        </w:rPr>
        <w:t>Rilascio di copia su form</w:t>
      </w:r>
      <w:r w:rsidR="00E1232E" w:rsidRPr="009D31FE">
        <w:rPr>
          <w:rFonts w:eastAsia="Times New Roman" w:cstheme="minorHAnsi"/>
        </w:rPr>
        <w:t>ato elettronico (CD-R): € 5</w:t>
      </w:r>
      <w:r w:rsidR="0042220B" w:rsidRPr="009D31FE">
        <w:rPr>
          <w:rFonts w:eastAsia="Times New Roman" w:cstheme="minorHAnsi"/>
        </w:rPr>
        <w:t>,00 cadauno</w:t>
      </w:r>
    </w:p>
    <w:p w14:paraId="5FC6B251" w14:textId="77777777" w:rsidR="003C08E5" w:rsidRPr="009D31FE" w:rsidRDefault="003C08E5" w:rsidP="004160CE">
      <w:pPr>
        <w:pStyle w:val="Paragrafoelenco"/>
        <w:numPr>
          <w:ilvl w:val="0"/>
          <w:numId w:val="2"/>
        </w:numPr>
        <w:spacing w:after="0" w:line="240" w:lineRule="auto"/>
        <w:jc w:val="both"/>
        <w:rPr>
          <w:rFonts w:eastAsia="Times New Roman" w:cstheme="minorHAnsi"/>
        </w:rPr>
      </w:pPr>
      <w:r w:rsidRPr="009D31FE">
        <w:rPr>
          <w:rFonts w:eastAsia="Times New Roman" w:cstheme="minorHAnsi"/>
        </w:rPr>
        <w:t xml:space="preserve">Rilascio di copia cartacea </w:t>
      </w:r>
      <w:r w:rsidR="0042220B" w:rsidRPr="009D31FE">
        <w:rPr>
          <w:rFonts w:eastAsia="Times New Roman" w:cstheme="minorHAnsi"/>
        </w:rPr>
        <w:t>dichiarata conforme all’originale: come punto a) + marca da bollo.</w:t>
      </w:r>
    </w:p>
    <w:p w14:paraId="64B3BA25" w14:textId="77777777" w:rsidR="0087420C" w:rsidRPr="009D31FE" w:rsidRDefault="0087420C" w:rsidP="00E1232E">
      <w:pPr>
        <w:spacing w:after="0" w:line="240" w:lineRule="auto"/>
        <w:jc w:val="both"/>
        <w:rPr>
          <w:rFonts w:eastAsia="Times New Roman" w:cstheme="minorHAnsi"/>
        </w:rPr>
      </w:pPr>
    </w:p>
    <w:p w14:paraId="5DF90CC9" w14:textId="77777777" w:rsidR="00C00F6B" w:rsidRPr="009D31FE" w:rsidRDefault="00C00F6B" w:rsidP="00C00F6B">
      <w:pPr>
        <w:spacing w:after="0" w:line="240" w:lineRule="auto"/>
        <w:jc w:val="both"/>
        <w:rPr>
          <w:rFonts w:eastAsia="Times New Roman" w:cstheme="minorHAnsi"/>
        </w:rPr>
      </w:pPr>
      <w:r>
        <w:rPr>
          <w:rFonts w:eastAsia="Times New Roman" w:cstheme="minorHAnsi"/>
        </w:rPr>
        <w:t xml:space="preserve">Il pagamento del costo fisso di pratica, </w:t>
      </w:r>
      <w:r w:rsidRPr="009D31FE">
        <w:rPr>
          <w:rFonts w:eastAsia="Times New Roman" w:cstheme="minorHAnsi"/>
        </w:rPr>
        <w:t>stabilito in € 10,00</w:t>
      </w:r>
      <w:r>
        <w:rPr>
          <w:rFonts w:eastAsia="Times New Roman" w:cstheme="minorHAnsi"/>
        </w:rPr>
        <w:t>, è dovuto anche in caso di invio della documentazione via e-mail o PEC, senza riproduzione cartacea o senza supporto elettronico.</w:t>
      </w:r>
    </w:p>
    <w:p w14:paraId="366C51B6" w14:textId="570E576D" w:rsidR="00E1232E" w:rsidRPr="009D31FE" w:rsidRDefault="00C00F6B" w:rsidP="00E1232E">
      <w:pPr>
        <w:spacing w:after="0" w:line="240" w:lineRule="auto"/>
        <w:jc w:val="both"/>
        <w:rPr>
          <w:rFonts w:eastAsia="Times New Roman" w:cstheme="minorHAnsi"/>
        </w:rPr>
      </w:pPr>
      <w:r>
        <w:rPr>
          <w:rFonts w:eastAsia="Times New Roman" w:cstheme="minorHAnsi"/>
        </w:rPr>
        <w:t xml:space="preserve">Il </w:t>
      </w:r>
      <w:r w:rsidR="00E1232E" w:rsidRPr="009D31FE">
        <w:rPr>
          <w:rFonts w:eastAsia="Times New Roman" w:cstheme="minorHAnsi"/>
        </w:rPr>
        <w:t>pagamento è effettuabile mediante versamento con bollettino postale sul c/c postale intestato a</w:t>
      </w:r>
      <w:r>
        <w:rPr>
          <w:rFonts w:eastAsia="Times New Roman" w:cstheme="minorHAnsi"/>
        </w:rPr>
        <w:t xml:space="preserve"> </w:t>
      </w:r>
      <w:r w:rsidR="00AE2DCD">
        <w:rPr>
          <w:rFonts w:eastAsia="Times New Roman" w:cstheme="minorHAnsi"/>
        </w:rPr>
        <w:t>AREA IMPIANTI</w:t>
      </w:r>
      <w:r w:rsidR="00E1232E" w:rsidRPr="009D31FE">
        <w:rPr>
          <w:rFonts w:eastAsia="Times New Roman" w:cstheme="minorHAnsi"/>
        </w:rPr>
        <w:t xml:space="preserve"> S.P.A. n. 10936441.</w:t>
      </w:r>
    </w:p>
    <w:p w14:paraId="74879306" w14:textId="77777777" w:rsidR="0087420C" w:rsidRPr="009D31FE" w:rsidRDefault="0087420C" w:rsidP="004160CE">
      <w:pPr>
        <w:spacing w:after="0" w:line="240" w:lineRule="auto"/>
        <w:jc w:val="both"/>
      </w:pPr>
    </w:p>
    <w:p w14:paraId="10203A34" w14:textId="77777777" w:rsidR="00ED1105" w:rsidRPr="009D31FE" w:rsidRDefault="00994FB5" w:rsidP="004160CE">
      <w:pPr>
        <w:spacing w:after="0" w:line="240" w:lineRule="auto"/>
        <w:jc w:val="both"/>
      </w:pPr>
      <w:r w:rsidRPr="009D31FE">
        <w:t>Sono esenti</w:t>
      </w:r>
      <w:r w:rsidR="00ED1105" w:rsidRPr="009D31FE">
        <w:t xml:space="preserve"> da spese di riproduzione:</w:t>
      </w:r>
    </w:p>
    <w:p w14:paraId="3F659B75" w14:textId="77777777" w:rsidR="00994FB5" w:rsidRPr="009D31FE" w:rsidRDefault="00ED1105" w:rsidP="004160CE">
      <w:pPr>
        <w:pStyle w:val="Paragrafoelenco"/>
        <w:numPr>
          <w:ilvl w:val="0"/>
          <w:numId w:val="6"/>
        </w:numPr>
        <w:spacing w:after="0" w:line="240" w:lineRule="auto"/>
        <w:jc w:val="both"/>
      </w:pPr>
      <w:r w:rsidRPr="009D31FE">
        <w:t>gli atti rilasciati ai</w:t>
      </w:r>
      <w:r w:rsidR="00994FB5" w:rsidRPr="009D31FE">
        <w:t xml:space="preserve"> membri dell’Assemblea</w:t>
      </w:r>
      <w:r w:rsidRPr="009D31FE">
        <w:t xml:space="preserve"> dei soci</w:t>
      </w:r>
      <w:r w:rsidR="00994FB5" w:rsidRPr="009D31FE">
        <w:t>, ai membri degli organi elettivi dei singoli comuni costituenti l’assemblea, per l’uso inerente la carica ricoperta</w:t>
      </w:r>
      <w:r w:rsidRPr="009D31FE">
        <w:t xml:space="preserve">; </w:t>
      </w:r>
      <w:r w:rsidR="00994FB5" w:rsidRPr="009D31FE">
        <w:t xml:space="preserve"> </w:t>
      </w:r>
    </w:p>
    <w:p w14:paraId="3809A4AE" w14:textId="77777777" w:rsidR="00ED1105" w:rsidRPr="009D31FE" w:rsidRDefault="00ED1105" w:rsidP="004160CE">
      <w:pPr>
        <w:pStyle w:val="Paragrafoelenco"/>
        <w:numPr>
          <w:ilvl w:val="0"/>
          <w:numId w:val="6"/>
        </w:numPr>
        <w:spacing w:after="0" w:line="240" w:lineRule="auto"/>
        <w:jc w:val="both"/>
      </w:pPr>
      <w:r w:rsidRPr="009D31FE">
        <w:t>la duplicazione delle fatture e della corrispondenza con</w:t>
      </w:r>
      <w:r w:rsidR="00E1232E" w:rsidRPr="009D31FE">
        <w:t xml:space="preserve"> i clienti.</w:t>
      </w:r>
    </w:p>
    <w:p w14:paraId="64FF847F" w14:textId="77777777" w:rsidR="004160CE" w:rsidRPr="009D31FE" w:rsidRDefault="004160CE" w:rsidP="004160CE">
      <w:pPr>
        <w:spacing w:after="0" w:line="240" w:lineRule="auto"/>
        <w:rPr>
          <w:b/>
        </w:rPr>
      </w:pPr>
    </w:p>
    <w:p w14:paraId="398ADB72" w14:textId="77777777" w:rsidR="004160CE" w:rsidRPr="002D2C0C" w:rsidRDefault="004160CE" w:rsidP="002D2C0C">
      <w:pPr>
        <w:pStyle w:val="Titolo2"/>
      </w:pPr>
      <w:bookmarkStart w:id="5" w:name="_Toc506382728"/>
      <w:r w:rsidRPr="002D2C0C">
        <w:t>A</w:t>
      </w:r>
      <w:r w:rsidR="002D2C0C">
        <w:t>rt</w:t>
      </w:r>
      <w:r w:rsidRPr="002D2C0C">
        <w:t>. 7. Limitazione</w:t>
      </w:r>
      <w:r w:rsidR="0087420C" w:rsidRPr="002D2C0C">
        <w:t>,</w:t>
      </w:r>
      <w:r w:rsidRPr="002D2C0C">
        <w:t xml:space="preserve"> </w:t>
      </w:r>
      <w:r w:rsidR="0087420C" w:rsidRPr="002D2C0C">
        <w:t xml:space="preserve">esclusione e differimento </w:t>
      </w:r>
      <w:r w:rsidRPr="002D2C0C">
        <w:t>del diritto di accesso</w:t>
      </w:r>
      <w:r w:rsidR="0087420C" w:rsidRPr="002D2C0C">
        <w:t>.</w:t>
      </w:r>
      <w:bookmarkEnd w:id="5"/>
    </w:p>
    <w:p w14:paraId="1F11800E" w14:textId="77777777" w:rsidR="00C55074" w:rsidRDefault="00C55074" w:rsidP="004160CE">
      <w:pPr>
        <w:spacing w:after="0" w:line="240" w:lineRule="auto"/>
        <w:jc w:val="both"/>
      </w:pPr>
    </w:p>
    <w:p w14:paraId="7D6A522E" w14:textId="77777777" w:rsidR="004160CE" w:rsidRPr="009D31FE" w:rsidRDefault="004160CE" w:rsidP="004160CE">
      <w:pPr>
        <w:spacing w:after="0" w:line="240" w:lineRule="auto"/>
        <w:jc w:val="both"/>
      </w:pPr>
      <w:r w:rsidRPr="009D31FE">
        <w:t>Se il documento ha solo in parte carattere riservato o concerne la vita privata o la riservatezza di persone fisiche, giuridiche, gruppi, imprese e associazioni, l’accesso è consentito ad un estratto del documento stesso predisposto a cura del Responsabile del procedimento, omessa la parte riservata.</w:t>
      </w:r>
    </w:p>
    <w:p w14:paraId="72DF9848" w14:textId="77777777" w:rsidR="00C55074" w:rsidRDefault="00C55074" w:rsidP="004160CE">
      <w:pPr>
        <w:spacing w:after="0" w:line="240" w:lineRule="auto"/>
        <w:jc w:val="both"/>
      </w:pPr>
    </w:p>
    <w:p w14:paraId="06E1FFD1" w14:textId="77777777" w:rsidR="004160CE" w:rsidRPr="009D31FE" w:rsidRDefault="004160CE" w:rsidP="004160CE">
      <w:pPr>
        <w:spacing w:after="0" w:line="240" w:lineRule="auto"/>
        <w:jc w:val="both"/>
      </w:pPr>
      <w:r w:rsidRPr="009D31FE">
        <w:t>Non sono ammi</w:t>
      </w:r>
      <w:r w:rsidR="00E1232E" w:rsidRPr="009D31FE">
        <w:t xml:space="preserve">ssibili le richieste generiche, ovvero </w:t>
      </w:r>
      <w:r w:rsidRPr="009D31FE">
        <w:t>che</w:t>
      </w:r>
      <w:r w:rsidR="00E1232E" w:rsidRPr="009D31FE">
        <w:t xml:space="preserve"> </w:t>
      </w:r>
      <w:r w:rsidRPr="009D31FE">
        <w:t>non consentono l’individuazione del documento cui si vuole accedere.</w:t>
      </w:r>
    </w:p>
    <w:p w14:paraId="271F9991" w14:textId="77777777" w:rsidR="00C55074" w:rsidRDefault="00C55074" w:rsidP="004160CE">
      <w:pPr>
        <w:spacing w:after="0" w:line="240" w:lineRule="auto"/>
        <w:jc w:val="both"/>
      </w:pPr>
    </w:p>
    <w:p w14:paraId="025322B3" w14:textId="77777777" w:rsidR="004160CE" w:rsidRPr="009D31FE" w:rsidRDefault="004160CE" w:rsidP="004160CE">
      <w:pPr>
        <w:spacing w:after="0" w:line="240" w:lineRule="auto"/>
        <w:jc w:val="both"/>
      </w:pPr>
      <w:r w:rsidRPr="009D31FE">
        <w:t>L’esclusione o la limitazione deve essere dichiarata dal Responsabile del Procedimento con un atto da cui risultino il periodo di esclusione dell’accesso</w:t>
      </w:r>
      <w:r w:rsidR="0087420C" w:rsidRPr="009D31FE">
        <w:t>,</w:t>
      </w:r>
      <w:r w:rsidRPr="009D31FE">
        <w:t xml:space="preserve"> se temporaneo</w:t>
      </w:r>
      <w:r w:rsidR="0087420C" w:rsidRPr="009D31FE">
        <w:t>,</w:t>
      </w:r>
      <w:r w:rsidRPr="009D31FE">
        <w:t xml:space="preserve"> e la motivazione.</w:t>
      </w:r>
    </w:p>
    <w:p w14:paraId="4A66EA65" w14:textId="77777777" w:rsidR="004160CE" w:rsidRPr="009D31FE" w:rsidRDefault="004160CE" w:rsidP="004160CE">
      <w:pPr>
        <w:autoSpaceDE w:val="0"/>
        <w:autoSpaceDN w:val="0"/>
        <w:adjustRightInd w:val="0"/>
        <w:spacing w:after="0" w:line="240" w:lineRule="auto"/>
        <w:jc w:val="both"/>
        <w:rPr>
          <w:rFonts w:cstheme="minorHAnsi"/>
        </w:rPr>
      </w:pPr>
      <w:r w:rsidRPr="009D31FE">
        <w:rPr>
          <w:rFonts w:cstheme="minorHAnsi"/>
        </w:rPr>
        <w:t>Il diritto di accesso agli atti può essere differito quando la conoscenza dei documenti richiesti possa impedire o gravemente ostacolare lo svolgimento dell’azione amministrativa, in conformità all’art. 24 comma 6 della l. 241/90. Nel provvedimento deve essere indicata la durata del differimento e la data dalla quale potrà essere esercitato l'accesso.</w:t>
      </w:r>
    </w:p>
    <w:p w14:paraId="693AF577" w14:textId="77777777" w:rsidR="00C55074" w:rsidRDefault="00C55074" w:rsidP="004160CE">
      <w:pPr>
        <w:autoSpaceDE w:val="0"/>
        <w:autoSpaceDN w:val="0"/>
        <w:adjustRightInd w:val="0"/>
        <w:spacing w:after="0" w:line="240" w:lineRule="auto"/>
        <w:jc w:val="both"/>
        <w:rPr>
          <w:rFonts w:cstheme="minorHAnsi"/>
        </w:rPr>
      </w:pPr>
    </w:p>
    <w:p w14:paraId="15E7BFBB" w14:textId="77777777" w:rsidR="004160CE" w:rsidRPr="009D31FE" w:rsidRDefault="004160CE" w:rsidP="004160CE">
      <w:pPr>
        <w:autoSpaceDE w:val="0"/>
        <w:autoSpaceDN w:val="0"/>
        <w:adjustRightInd w:val="0"/>
        <w:spacing w:after="0" w:line="240" w:lineRule="auto"/>
        <w:jc w:val="both"/>
        <w:rPr>
          <w:rFonts w:cstheme="minorHAnsi"/>
        </w:rPr>
      </w:pPr>
      <w:r w:rsidRPr="009D31FE">
        <w:rPr>
          <w:rFonts w:cstheme="minorHAnsi"/>
        </w:rPr>
        <w:t>Il differimento deve essere motivato e comunicato ai richiedenti entro il termine ordinario stabilito per l’accesso.</w:t>
      </w:r>
    </w:p>
    <w:p w14:paraId="76B3392E" w14:textId="77777777" w:rsidR="00533CC9" w:rsidRPr="002D2C0C" w:rsidRDefault="002D37BF" w:rsidP="002D2C0C">
      <w:pPr>
        <w:pStyle w:val="Titolo2"/>
      </w:pPr>
      <w:r w:rsidRPr="009D31FE">
        <w:rPr>
          <w:rFonts w:eastAsia="Times New Roman"/>
        </w:rPr>
        <w:br/>
      </w:r>
      <w:bookmarkStart w:id="6" w:name="_Toc506382729"/>
      <w:r w:rsidR="004160CE" w:rsidRPr="002D2C0C">
        <w:t xml:space="preserve">Art. </w:t>
      </w:r>
      <w:r w:rsidR="002D2C0C">
        <w:t>8</w:t>
      </w:r>
      <w:r w:rsidR="00533CC9" w:rsidRPr="002D2C0C">
        <w:t>.</w:t>
      </w:r>
      <w:r w:rsidR="00B562C6" w:rsidRPr="002D2C0C">
        <w:t xml:space="preserve"> </w:t>
      </w:r>
      <w:r w:rsidR="00533CC9" w:rsidRPr="002D2C0C">
        <w:t>Tutela amministrativa dinanzi la Commissione per l'accesso</w:t>
      </w:r>
      <w:bookmarkEnd w:id="6"/>
      <w:r w:rsidR="00533CC9" w:rsidRPr="002D2C0C">
        <w:t xml:space="preserve"> </w:t>
      </w:r>
    </w:p>
    <w:p w14:paraId="54A58828" w14:textId="77777777" w:rsidR="00C55074" w:rsidRDefault="00C55074" w:rsidP="00C55074">
      <w:pPr>
        <w:spacing w:after="0" w:line="240" w:lineRule="auto"/>
        <w:rPr>
          <w:rFonts w:eastAsia="Times New Roman" w:cstheme="minorHAnsi"/>
        </w:rPr>
      </w:pPr>
    </w:p>
    <w:p w14:paraId="6D65367A" w14:textId="77777777" w:rsidR="00C55074" w:rsidRDefault="00533CC9" w:rsidP="00C55074">
      <w:pPr>
        <w:spacing w:after="0" w:line="240" w:lineRule="auto"/>
        <w:rPr>
          <w:rFonts w:eastAsia="Times New Roman" w:cstheme="minorHAnsi"/>
        </w:rPr>
      </w:pPr>
      <w:r w:rsidRPr="009D31FE">
        <w:rPr>
          <w:rFonts w:eastAsia="Times New Roman" w:cstheme="minorHAnsi"/>
        </w:rPr>
        <w:t>Il ricorso alla Commissione per l'accesso da parte dell'interessato avverso il diniego espresso dell'accesso ovvero avverso il provvedimento di differimento dell'accesso, ed il ricorso del controinteressato avverso le determinazioni che consentono l'accesso, sono</w:t>
      </w:r>
      <w:r w:rsidR="00DA711D" w:rsidRPr="009D31FE">
        <w:rPr>
          <w:rFonts w:eastAsia="Times New Roman" w:cstheme="minorHAnsi"/>
        </w:rPr>
        <w:t xml:space="preserve"> trasmessi mediante racc. a/r, fax o per via telematica</w:t>
      </w:r>
      <w:r w:rsidR="00C55074">
        <w:rPr>
          <w:rFonts w:eastAsia="Times New Roman" w:cstheme="minorHAnsi"/>
        </w:rPr>
        <w:t xml:space="preserve"> in</w:t>
      </w:r>
      <w:r w:rsidR="00DA711D" w:rsidRPr="009D31FE">
        <w:rPr>
          <w:rFonts w:eastAsia="Times New Roman" w:cstheme="minorHAnsi"/>
        </w:rPr>
        <w:t>dirizzati</w:t>
      </w:r>
      <w:r w:rsidRPr="009D31FE">
        <w:rPr>
          <w:rFonts w:eastAsia="Times New Roman" w:cstheme="minorHAnsi"/>
        </w:rPr>
        <w:t xml:space="preserve"> alla Presidenza del Consiglio dei Ministri</w:t>
      </w:r>
      <w:r w:rsidR="00DA711D" w:rsidRPr="009D31FE">
        <w:rPr>
          <w:rFonts w:eastAsia="Times New Roman" w:cstheme="minorHAnsi"/>
        </w:rPr>
        <w:t xml:space="preserve"> </w:t>
      </w:r>
      <w:r w:rsidRPr="009D31FE">
        <w:rPr>
          <w:rFonts w:eastAsia="Times New Roman" w:cstheme="minorHAnsi"/>
        </w:rPr>
        <w:t>Commissione per l'accesso ai</w:t>
      </w:r>
      <w:r w:rsidRPr="009D31FE">
        <w:rPr>
          <w:rFonts w:eastAsia="Times New Roman" w:cstheme="minorHAnsi"/>
          <w:b/>
        </w:rPr>
        <w:t xml:space="preserve"> </w:t>
      </w:r>
      <w:r w:rsidRPr="009D31FE">
        <w:rPr>
          <w:rFonts w:eastAsia="Times New Roman" w:cstheme="minorHAnsi"/>
        </w:rPr>
        <w:t>documenti amministrativi.</w:t>
      </w:r>
    </w:p>
    <w:p w14:paraId="5EE7DF41" w14:textId="77777777" w:rsidR="00C55074" w:rsidRDefault="00C55074" w:rsidP="00C55074">
      <w:pPr>
        <w:spacing w:after="0" w:line="240" w:lineRule="auto"/>
        <w:rPr>
          <w:rFonts w:eastAsia="Times New Roman" w:cstheme="minorHAnsi"/>
        </w:rPr>
      </w:pPr>
    </w:p>
    <w:p w14:paraId="006CA10D" w14:textId="56D4BA8B" w:rsidR="00925501" w:rsidRPr="009D31FE" w:rsidRDefault="00533CC9" w:rsidP="00C55074">
      <w:pPr>
        <w:spacing w:after="0" w:line="240" w:lineRule="auto"/>
        <w:rPr>
          <w:rFonts w:eastAsia="Times New Roman" w:cstheme="minorHAnsi"/>
        </w:rPr>
      </w:pPr>
      <w:r w:rsidRPr="009D31FE">
        <w:rPr>
          <w:rFonts w:eastAsia="Times New Roman" w:cstheme="minorHAnsi"/>
        </w:rPr>
        <w:t>Il ricorso, notificato agli eventuali controinteressati con le modalit</w:t>
      </w:r>
      <w:r w:rsidR="00DA711D" w:rsidRPr="009D31FE">
        <w:rPr>
          <w:rFonts w:eastAsia="Times New Roman" w:cstheme="minorHAnsi"/>
        </w:rPr>
        <w:t>à</w:t>
      </w:r>
      <w:r w:rsidRPr="009D31FE">
        <w:rPr>
          <w:rFonts w:eastAsia="Times New Roman" w:cstheme="minorHAnsi"/>
        </w:rPr>
        <w:t xml:space="preserve"> </w:t>
      </w:r>
      <w:r w:rsidR="00925501" w:rsidRPr="009D31FE">
        <w:rPr>
          <w:rFonts w:eastAsia="Times New Roman" w:cstheme="minorHAnsi"/>
        </w:rPr>
        <w:t>previste dalla legge</w:t>
      </w:r>
      <w:r w:rsidRPr="009D31FE">
        <w:rPr>
          <w:rFonts w:eastAsia="Times New Roman" w:cstheme="minorHAnsi"/>
        </w:rPr>
        <w:t xml:space="preserve">, </w:t>
      </w:r>
      <w:r w:rsidR="00DA711D" w:rsidRPr="009D31FE">
        <w:rPr>
          <w:rFonts w:eastAsia="Times New Roman" w:cstheme="minorHAnsi"/>
        </w:rPr>
        <w:t>è</w:t>
      </w:r>
      <w:r w:rsidRPr="009D31FE">
        <w:rPr>
          <w:rFonts w:eastAsia="Times New Roman" w:cstheme="minorHAnsi"/>
        </w:rPr>
        <w:t xml:space="preserve"> presentato nel termine di trenta giorni dalla piena conoscenza del provvedimento impugnato o </w:t>
      </w:r>
      <w:r w:rsidR="00925501" w:rsidRPr="009D31FE">
        <w:rPr>
          <w:rFonts w:eastAsia="Times New Roman" w:cstheme="minorHAnsi"/>
        </w:rPr>
        <w:t xml:space="preserve">dal diniego espresso </w:t>
      </w:r>
      <w:r w:rsidRPr="009D31FE">
        <w:rPr>
          <w:rFonts w:eastAsia="Times New Roman" w:cstheme="minorHAnsi"/>
        </w:rPr>
        <w:t>sulla richiesta d'accesso. Nel termine di quindici giorni dall'avvenuta comunicazione i controinteressati possono presentare alla Commissio</w:t>
      </w:r>
      <w:r w:rsidR="00DA711D" w:rsidRPr="009D31FE">
        <w:rPr>
          <w:rFonts w:eastAsia="Times New Roman" w:cstheme="minorHAnsi"/>
        </w:rPr>
        <w:t>ne le loro controdeduzioni.</w:t>
      </w:r>
      <w:r w:rsidR="00DA711D" w:rsidRPr="009D31FE">
        <w:rPr>
          <w:rFonts w:eastAsia="Times New Roman" w:cstheme="minorHAnsi"/>
        </w:rPr>
        <w:br/>
      </w:r>
      <w:r w:rsidR="00DA711D" w:rsidRPr="009D31FE">
        <w:rPr>
          <w:rFonts w:eastAsia="Times New Roman" w:cstheme="minorHAnsi"/>
        </w:rPr>
        <w:lastRenderedPageBreak/>
        <w:br/>
      </w:r>
      <w:r w:rsidR="00925501" w:rsidRPr="009D31FE">
        <w:rPr>
          <w:rFonts w:eastAsia="Times New Roman" w:cstheme="minorHAnsi"/>
        </w:rPr>
        <w:t>Si allega “Modulo richiesta accesso ai documenti amministrativi”</w:t>
      </w:r>
    </w:p>
    <w:p w14:paraId="34BFDE78" w14:textId="27A14926" w:rsidR="00704630" w:rsidRPr="009D31FE" w:rsidRDefault="00704630" w:rsidP="00704630">
      <w:pPr>
        <w:autoSpaceDE w:val="0"/>
        <w:autoSpaceDN w:val="0"/>
        <w:adjustRightInd w:val="0"/>
        <w:spacing w:after="0" w:line="240" w:lineRule="auto"/>
        <w:jc w:val="right"/>
        <w:rPr>
          <w:rFonts w:cstheme="minorHAnsi"/>
          <w:b/>
          <w:sz w:val="20"/>
          <w:szCs w:val="20"/>
        </w:rPr>
      </w:pPr>
      <w:r w:rsidRPr="009D31FE">
        <w:rPr>
          <w:rFonts w:cstheme="minorHAnsi"/>
          <w:sz w:val="20"/>
          <w:szCs w:val="20"/>
        </w:rPr>
        <w:t xml:space="preserve">Alla società </w:t>
      </w:r>
      <w:r w:rsidR="00AE2DCD">
        <w:rPr>
          <w:rFonts w:cstheme="minorHAnsi"/>
          <w:b/>
          <w:sz w:val="20"/>
          <w:szCs w:val="20"/>
        </w:rPr>
        <w:t>AREA IMPIANTI</w:t>
      </w:r>
      <w:r w:rsidRPr="009D31FE">
        <w:rPr>
          <w:rFonts w:cstheme="minorHAnsi"/>
          <w:b/>
          <w:sz w:val="20"/>
          <w:szCs w:val="20"/>
        </w:rPr>
        <w:t xml:space="preserve"> S.P.A.</w:t>
      </w:r>
    </w:p>
    <w:p w14:paraId="3FC66601" w14:textId="77777777" w:rsidR="00704630" w:rsidRPr="009D31FE" w:rsidRDefault="00704630" w:rsidP="00704630">
      <w:pPr>
        <w:autoSpaceDE w:val="0"/>
        <w:autoSpaceDN w:val="0"/>
        <w:adjustRightInd w:val="0"/>
        <w:spacing w:after="0" w:line="240" w:lineRule="auto"/>
        <w:jc w:val="right"/>
        <w:rPr>
          <w:rFonts w:cstheme="minorHAnsi"/>
          <w:sz w:val="20"/>
          <w:szCs w:val="20"/>
        </w:rPr>
      </w:pPr>
      <w:r w:rsidRPr="009D31FE">
        <w:rPr>
          <w:rFonts w:cstheme="minorHAnsi"/>
          <w:sz w:val="20"/>
          <w:szCs w:val="20"/>
        </w:rPr>
        <w:t>VIA A. VOLTA, 26/A</w:t>
      </w:r>
    </w:p>
    <w:p w14:paraId="394407FC" w14:textId="77777777" w:rsidR="00704630" w:rsidRPr="009D31FE" w:rsidRDefault="00704630" w:rsidP="00704630">
      <w:pPr>
        <w:autoSpaceDE w:val="0"/>
        <w:autoSpaceDN w:val="0"/>
        <w:adjustRightInd w:val="0"/>
        <w:spacing w:after="0" w:line="240" w:lineRule="auto"/>
        <w:jc w:val="right"/>
        <w:rPr>
          <w:rFonts w:cstheme="minorHAnsi"/>
          <w:sz w:val="20"/>
          <w:szCs w:val="20"/>
        </w:rPr>
      </w:pPr>
      <w:r w:rsidRPr="009D31FE">
        <w:rPr>
          <w:rFonts w:cstheme="minorHAnsi"/>
          <w:sz w:val="20"/>
          <w:szCs w:val="20"/>
        </w:rPr>
        <w:t>44034 COPPARO (FE)</w:t>
      </w:r>
    </w:p>
    <w:p w14:paraId="01F31D4D" w14:textId="77777777" w:rsidR="00704630" w:rsidRPr="009D31FE" w:rsidRDefault="00704630" w:rsidP="00704630">
      <w:pPr>
        <w:autoSpaceDE w:val="0"/>
        <w:autoSpaceDN w:val="0"/>
        <w:adjustRightInd w:val="0"/>
        <w:spacing w:after="0" w:line="240" w:lineRule="auto"/>
        <w:rPr>
          <w:rFonts w:cstheme="minorHAnsi"/>
          <w:b/>
          <w:bCs/>
          <w:sz w:val="20"/>
          <w:szCs w:val="20"/>
        </w:rPr>
      </w:pPr>
    </w:p>
    <w:p w14:paraId="66B7C2C6" w14:textId="77777777" w:rsidR="00704630" w:rsidRPr="009D31FE" w:rsidRDefault="00704630" w:rsidP="00704630">
      <w:pPr>
        <w:autoSpaceDE w:val="0"/>
        <w:autoSpaceDN w:val="0"/>
        <w:adjustRightInd w:val="0"/>
        <w:spacing w:after="0" w:line="240" w:lineRule="auto"/>
        <w:rPr>
          <w:rFonts w:cstheme="minorHAnsi"/>
          <w:b/>
          <w:bCs/>
          <w:sz w:val="20"/>
          <w:szCs w:val="20"/>
        </w:rPr>
      </w:pPr>
      <w:r w:rsidRPr="009D31FE">
        <w:rPr>
          <w:rFonts w:cstheme="minorHAnsi"/>
          <w:b/>
          <w:bCs/>
          <w:sz w:val="20"/>
          <w:szCs w:val="20"/>
        </w:rPr>
        <w:t>Oggetto: RICHIESTA DI ACCESSO AI DOCUMENTI AMMINISTRATIVI.</w:t>
      </w:r>
    </w:p>
    <w:p w14:paraId="32B821CA" w14:textId="77777777" w:rsidR="00704630" w:rsidRPr="009D31FE" w:rsidRDefault="00704630" w:rsidP="00704630">
      <w:pPr>
        <w:autoSpaceDE w:val="0"/>
        <w:autoSpaceDN w:val="0"/>
        <w:adjustRightInd w:val="0"/>
        <w:spacing w:after="0" w:line="240" w:lineRule="auto"/>
        <w:rPr>
          <w:rFonts w:cstheme="minorHAnsi"/>
          <w:b/>
          <w:bCs/>
          <w:sz w:val="20"/>
          <w:szCs w:val="20"/>
        </w:rPr>
      </w:pPr>
    </w:p>
    <w:p w14:paraId="5CF51687"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Cognome _____________________________Nome___ _________________ nato a __________________________</w:t>
      </w:r>
    </w:p>
    <w:p w14:paraId="416E1235"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il___________residente a___________________________Via____________________________Tel: _____________</w:t>
      </w:r>
    </w:p>
    <w:p w14:paraId="36BD5AF0"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CF:________________________documento di identificazione _____________________________________________</w:t>
      </w:r>
    </w:p>
    <w:p w14:paraId="1956814E" w14:textId="77777777" w:rsidR="00704630" w:rsidRPr="009D31FE" w:rsidRDefault="00704630" w:rsidP="00704630">
      <w:pPr>
        <w:autoSpaceDE w:val="0"/>
        <w:autoSpaceDN w:val="0"/>
        <w:adjustRightInd w:val="0"/>
        <w:spacing w:after="0" w:line="240" w:lineRule="auto"/>
        <w:rPr>
          <w:rFonts w:cstheme="minorHAnsi"/>
          <w:i/>
          <w:iCs/>
          <w:sz w:val="20"/>
          <w:szCs w:val="20"/>
        </w:rPr>
      </w:pPr>
      <w:r w:rsidRPr="009D31FE">
        <w:rPr>
          <w:rFonts w:cstheme="minorHAnsi"/>
          <w:sz w:val="20"/>
          <w:szCs w:val="20"/>
        </w:rPr>
        <w:t xml:space="preserve">in qualità di: </w:t>
      </w:r>
      <w:r w:rsidRPr="009D31FE">
        <w:rPr>
          <w:rFonts w:cstheme="minorHAnsi"/>
          <w:i/>
          <w:iCs/>
          <w:sz w:val="20"/>
          <w:szCs w:val="20"/>
        </w:rPr>
        <w:t>(barrare la casella che interessa)</w:t>
      </w:r>
    </w:p>
    <w:p w14:paraId="26AB5831" w14:textId="77777777" w:rsidR="00704630" w:rsidRPr="009D31FE" w:rsidRDefault="00704630" w:rsidP="00704630">
      <w:pPr>
        <w:pStyle w:val="Paragrafoelenco"/>
        <w:numPr>
          <w:ilvl w:val="0"/>
          <w:numId w:val="3"/>
        </w:numPr>
        <w:autoSpaceDE w:val="0"/>
        <w:autoSpaceDN w:val="0"/>
        <w:adjustRightInd w:val="0"/>
        <w:spacing w:after="0" w:line="240" w:lineRule="auto"/>
        <w:rPr>
          <w:rFonts w:cstheme="minorHAnsi"/>
          <w:sz w:val="20"/>
          <w:szCs w:val="20"/>
        </w:rPr>
      </w:pPr>
      <w:r w:rsidRPr="009D31FE">
        <w:rPr>
          <w:rFonts w:cstheme="minorHAnsi"/>
          <w:sz w:val="20"/>
          <w:szCs w:val="20"/>
        </w:rPr>
        <w:t>diretto interessato</w:t>
      </w:r>
    </w:p>
    <w:p w14:paraId="166314E3" w14:textId="77777777" w:rsidR="00704630" w:rsidRPr="009D31FE" w:rsidRDefault="00704630" w:rsidP="00704630">
      <w:pPr>
        <w:pStyle w:val="Paragrafoelenco"/>
        <w:numPr>
          <w:ilvl w:val="0"/>
          <w:numId w:val="3"/>
        </w:numPr>
        <w:autoSpaceDE w:val="0"/>
        <w:autoSpaceDN w:val="0"/>
        <w:adjustRightInd w:val="0"/>
        <w:spacing w:after="0" w:line="240" w:lineRule="auto"/>
        <w:rPr>
          <w:rFonts w:cstheme="minorHAnsi"/>
          <w:i/>
          <w:iCs/>
          <w:sz w:val="20"/>
          <w:szCs w:val="20"/>
        </w:rPr>
      </w:pPr>
      <w:r w:rsidRPr="009D31FE">
        <w:rPr>
          <w:rFonts w:cstheme="minorHAnsi"/>
          <w:sz w:val="20"/>
          <w:szCs w:val="20"/>
        </w:rPr>
        <w:t xml:space="preserve">legale rappresentante </w:t>
      </w:r>
      <w:r w:rsidRPr="009D31FE">
        <w:rPr>
          <w:rFonts w:cstheme="minorHAnsi"/>
          <w:i/>
          <w:iCs/>
          <w:sz w:val="20"/>
          <w:szCs w:val="20"/>
        </w:rPr>
        <w:t>(allegare documentazione)</w:t>
      </w:r>
    </w:p>
    <w:p w14:paraId="72250E12" w14:textId="77777777" w:rsidR="00704630" w:rsidRPr="009D31FE" w:rsidRDefault="00704630" w:rsidP="00704630">
      <w:pPr>
        <w:pStyle w:val="Paragrafoelenco"/>
        <w:numPr>
          <w:ilvl w:val="0"/>
          <w:numId w:val="3"/>
        </w:numPr>
        <w:autoSpaceDE w:val="0"/>
        <w:autoSpaceDN w:val="0"/>
        <w:adjustRightInd w:val="0"/>
        <w:spacing w:after="0" w:line="240" w:lineRule="auto"/>
        <w:rPr>
          <w:rFonts w:cstheme="minorHAnsi"/>
          <w:sz w:val="20"/>
          <w:szCs w:val="20"/>
        </w:rPr>
      </w:pPr>
      <w:r w:rsidRPr="009D31FE">
        <w:rPr>
          <w:rFonts w:cstheme="minorHAnsi"/>
          <w:sz w:val="20"/>
          <w:szCs w:val="20"/>
        </w:rPr>
        <w:t>legale di fiducia (</w:t>
      </w:r>
      <w:r w:rsidRPr="009D31FE">
        <w:rPr>
          <w:rFonts w:cstheme="minorHAnsi"/>
          <w:i/>
          <w:iCs/>
          <w:sz w:val="20"/>
          <w:szCs w:val="20"/>
        </w:rPr>
        <w:t>allegare delega</w:t>
      </w:r>
      <w:r w:rsidRPr="009D31FE">
        <w:rPr>
          <w:rFonts w:cstheme="minorHAnsi"/>
          <w:sz w:val="20"/>
          <w:szCs w:val="20"/>
        </w:rPr>
        <w:t>)</w:t>
      </w:r>
    </w:p>
    <w:p w14:paraId="1299BEEE" w14:textId="77777777" w:rsidR="00704630" w:rsidRPr="009D31FE" w:rsidRDefault="00704630" w:rsidP="00704630">
      <w:pPr>
        <w:pStyle w:val="Paragrafoelenco"/>
        <w:numPr>
          <w:ilvl w:val="0"/>
          <w:numId w:val="3"/>
        </w:numPr>
        <w:autoSpaceDE w:val="0"/>
        <w:autoSpaceDN w:val="0"/>
        <w:adjustRightInd w:val="0"/>
        <w:spacing w:after="0" w:line="240" w:lineRule="auto"/>
        <w:rPr>
          <w:rFonts w:cstheme="minorHAnsi"/>
          <w:i/>
          <w:iCs/>
          <w:sz w:val="20"/>
          <w:szCs w:val="20"/>
        </w:rPr>
      </w:pPr>
      <w:r w:rsidRPr="009D31FE">
        <w:rPr>
          <w:rFonts w:cstheme="minorHAnsi"/>
          <w:sz w:val="20"/>
          <w:szCs w:val="20"/>
        </w:rPr>
        <w:t xml:space="preserve">procuratore </w:t>
      </w:r>
      <w:r w:rsidRPr="009D31FE">
        <w:rPr>
          <w:rFonts w:cstheme="minorHAnsi"/>
          <w:i/>
          <w:iCs/>
          <w:sz w:val="20"/>
          <w:szCs w:val="20"/>
        </w:rPr>
        <w:t>(allegare procura)</w:t>
      </w:r>
    </w:p>
    <w:p w14:paraId="2F3E63A3" w14:textId="77777777" w:rsidR="00704630" w:rsidRPr="009D31FE" w:rsidRDefault="00704630" w:rsidP="00704630">
      <w:pPr>
        <w:autoSpaceDE w:val="0"/>
        <w:autoSpaceDN w:val="0"/>
        <w:adjustRightInd w:val="0"/>
        <w:spacing w:after="0" w:line="240" w:lineRule="auto"/>
        <w:jc w:val="center"/>
        <w:rPr>
          <w:rFonts w:cstheme="minorHAnsi"/>
          <w:b/>
          <w:bCs/>
          <w:sz w:val="20"/>
          <w:szCs w:val="20"/>
        </w:rPr>
      </w:pPr>
    </w:p>
    <w:p w14:paraId="07814061" w14:textId="77777777" w:rsidR="00704630" w:rsidRPr="009D31FE" w:rsidRDefault="00704630" w:rsidP="00704630">
      <w:pPr>
        <w:autoSpaceDE w:val="0"/>
        <w:autoSpaceDN w:val="0"/>
        <w:adjustRightInd w:val="0"/>
        <w:spacing w:after="0" w:line="240" w:lineRule="auto"/>
        <w:jc w:val="center"/>
        <w:rPr>
          <w:rFonts w:cstheme="minorHAnsi"/>
          <w:b/>
          <w:bCs/>
          <w:sz w:val="20"/>
          <w:szCs w:val="20"/>
        </w:rPr>
      </w:pPr>
      <w:r w:rsidRPr="009D31FE">
        <w:rPr>
          <w:rFonts w:cstheme="minorHAnsi"/>
          <w:b/>
          <w:bCs/>
          <w:sz w:val="20"/>
          <w:szCs w:val="20"/>
        </w:rPr>
        <w:t>C H I E D E</w:t>
      </w:r>
      <w:r w:rsidR="002C6846">
        <w:rPr>
          <w:rFonts w:cstheme="minorHAnsi"/>
          <w:b/>
          <w:bCs/>
          <w:sz w:val="20"/>
          <w:szCs w:val="20"/>
        </w:rPr>
        <w:t xml:space="preserve"> </w:t>
      </w:r>
      <w:r w:rsidRPr="009D31FE">
        <w:rPr>
          <w:rFonts w:cstheme="minorHAnsi"/>
          <w:b/>
          <w:bCs/>
          <w:sz w:val="20"/>
          <w:szCs w:val="20"/>
        </w:rPr>
        <w:t>D I</w:t>
      </w:r>
    </w:p>
    <w:p w14:paraId="048F8CC1" w14:textId="77777777" w:rsidR="00704630" w:rsidRPr="009D31FE" w:rsidRDefault="00704630" w:rsidP="00704630">
      <w:pPr>
        <w:autoSpaceDE w:val="0"/>
        <w:autoSpaceDN w:val="0"/>
        <w:adjustRightInd w:val="0"/>
        <w:spacing w:after="0" w:line="240" w:lineRule="auto"/>
        <w:rPr>
          <w:rFonts w:cstheme="minorHAnsi"/>
          <w:sz w:val="20"/>
          <w:szCs w:val="20"/>
        </w:rPr>
      </w:pPr>
      <w:r w:rsidRPr="009D31FE">
        <w:rPr>
          <w:rFonts w:cstheme="minorHAnsi"/>
          <w:sz w:val="20"/>
          <w:szCs w:val="20"/>
        </w:rPr>
        <w:t>(barrare la casella che interessa)</w:t>
      </w:r>
    </w:p>
    <w:p w14:paraId="12176E7B" w14:textId="77777777" w:rsidR="00704630" w:rsidRPr="009D31FE" w:rsidRDefault="00704630" w:rsidP="00704630">
      <w:pPr>
        <w:pStyle w:val="Paragrafoelenco"/>
        <w:numPr>
          <w:ilvl w:val="0"/>
          <w:numId w:val="4"/>
        </w:numPr>
        <w:autoSpaceDE w:val="0"/>
        <w:autoSpaceDN w:val="0"/>
        <w:adjustRightInd w:val="0"/>
        <w:spacing w:after="0" w:line="240" w:lineRule="auto"/>
        <w:rPr>
          <w:rFonts w:cstheme="minorHAnsi"/>
          <w:sz w:val="20"/>
          <w:szCs w:val="20"/>
        </w:rPr>
      </w:pPr>
      <w:r w:rsidRPr="009D31FE">
        <w:rPr>
          <w:rFonts w:cstheme="minorHAnsi"/>
          <w:sz w:val="20"/>
          <w:szCs w:val="20"/>
        </w:rPr>
        <w:t>Esaminare la documentazione amministrativa</w:t>
      </w:r>
    </w:p>
    <w:p w14:paraId="27F61829" w14:textId="77777777" w:rsidR="00704630" w:rsidRPr="009D31FE" w:rsidRDefault="00704630" w:rsidP="00704630">
      <w:pPr>
        <w:pStyle w:val="Paragrafoelenco"/>
        <w:numPr>
          <w:ilvl w:val="0"/>
          <w:numId w:val="4"/>
        </w:numPr>
        <w:autoSpaceDE w:val="0"/>
        <w:autoSpaceDN w:val="0"/>
        <w:adjustRightInd w:val="0"/>
        <w:spacing w:after="0" w:line="240" w:lineRule="auto"/>
        <w:rPr>
          <w:rFonts w:cstheme="minorHAnsi"/>
          <w:sz w:val="20"/>
          <w:szCs w:val="20"/>
        </w:rPr>
      </w:pPr>
      <w:r w:rsidRPr="009D31FE">
        <w:rPr>
          <w:rFonts w:cstheme="minorHAnsi"/>
          <w:sz w:val="20"/>
          <w:szCs w:val="20"/>
        </w:rPr>
        <w:t>Esaminare ed estrarre copia di documentazione in carta libera, previo pagamento delle relative spese;</w:t>
      </w:r>
    </w:p>
    <w:p w14:paraId="2709AE91" w14:textId="77777777" w:rsidR="00704630" w:rsidRPr="009D31FE" w:rsidRDefault="00704630" w:rsidP="00704630">
      <w:pPr>
        <w:pStyle w:val="Paragrafoelenco"/>
        <w:numPr>
          <w:ilvl w:val="0"/>
          <w:numId w:val="4"/>
        </w:numPr>
        <w:autoSpaceDE w:val="0"/>
        <w:autoSpaceDN w:val="0"/>
        <w:adjustRightInd w:val="0"/>
        <w:spacing w:after="0" w:line="240" w:lineRule="auto"/>
        <w:rPr>
          <w:rFonts w:cstheme="minorHAnsi"/>
          <w:sz w:val="20"/>
          <w:szCs w:val="20"/>
        </w:rPr>
      </w:pPr>
      <w:r w:rsidRPr="009D31FE">
        <w:rPr>
          <w:rFonts w:cstheme="minorHAnsi"/>
          <w:sz w:val="20"/>
          <w:szCs w:val="20"/>
        </w:rPr>
        <w:t>Esaminare ed estrarre copia di documentazione conforme all’originale (in marca da bollo) previo pagamento delle relative spese.</w:t>
      </w:r>
    </w:p>
    <w:p w14:paraId="397ACA11" w14:textId="77777777" w:rsidR="00704630" w:rsidRPr="009D31FE" w:rsidRDefault="00704630" w:rsidP="00704630">
      <w:pPr>
        <w:pStyle w:val="Paragrafoelenco"/>
        <w:autoSpaceDE w:val="0"/>
        <w:autoSpaceDN w:val="0"/>
        <w:adjustRightInd w:val="0"/>
        <w:spacing w:after="0" w:line="240" w:lineRule="auto"/>
        <w:rPr>
          <w:rFonts w:cstheme="minorHAnsi"/>
          <w:sz w:val="20"/>
          <w:szCs w:val="20"/>
        </w:rPr>
      </w:pPr>
    </w:p>
    <w:p w14:paraId="36A6BC67"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 xml:space="preserve">Relativamente alla pratica:_________________________________________________________________________ </w:t>
      </w:r>
    </w:p>
    <w:p w14:paraId="3596872C"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6ACC6EF6"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Documenti richiesti ________________________________________________________________________________</w:t>
      </w:r>
    </w:p>
    <w:p w14:paraId="3FC9B440"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3814CFD8"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11766E15"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per i/il seguente/i specifico/i motivo/i:</w:t>
      </w:r>
    </w:p>
    <w:p w14:paraId="0769E297"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04266EDC"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5177A3A5" w14:textId="77777777" w:rsidR="00704630" w:rsidRPr="009D31FE" w:rsidRDefault="00704630" w:rsidP="00704630">
      <w:pPr>
        <w:autoSpaceDE w:val="0"/>
        <w:autoSpaceDN w:val="0"/>
        <w:adjustRightInd w:val="0"/>
        <w:spacing w:after="0" w:line="360" w:lineRule="auto"/>
        <w:rPr>
          <w:rFonts w:cstheme="minorHAnsi"/>
          <w:sz w:val="20"/>
          <w:szCs w:val="20"/>
        </w:rPr>
      </w:pPr>
      <w:r w:rsidRPr="009D31FE">
        <w:rPr>
          <w:rFonts w:cstheme="minorHAnsi"/>
          <w:sz w:val="20"/>
          <w:szCs w:val="20"/>
        </w:rPr>
        <w:t>________________________________________________________________________________________________</w:t>
      </w:r>
    </w:p>
    <w:p w14:paraId="75CDD3D8" w14:textId="77777777" w:rsidR="00704630" w:rsidRPr="009D31FE" w:rsidRDefault="00704630" w:rsidP="00704630">
      <w:pPr>
        <w:autoSpaceDE w:val="0"/>
        <w:autoSpaceDN w:val="0"/>
        <w:adjustRightInd w:val="0"/>
        <w:spacing w:after="0" w:line="240" w:lineRule="auto"/>
        <w:rPr>
          <w:rFonts w:cstheme="minorHAnsi"/>
          <w:i/>
          <w:iCs/>
          <w:sz w:val="20"/>
          <w:szCs w:val="20"/>
        </w:rPr>
      </w:pPr>
    </w:p>
    <w:p w14:paraId="7444FCAD" w14:textId="77777777" w:rsidR="00704630" w:rsidRPr="009D31FE" w:rsidRDefault="00704630" w:rsidP="00704630">
      <w:pPr>
        <w:autoSpaceDE w:val="0"/>
        <w:autoSpaceDN w:val="0"/>
        <w:adjustRightInd w:val="0"/>
        <w:spacing w:after="0" w:line="240" w:lineRule="auto"/>
        <w:rPr>
          <w:rFonts w:cstheme="minorHAnsi"/>
          <w:i/>
          <w:iCs/>
          <w:sz w:val="20"/>
          <w:szCs w:val="20"/>
        </w:rPr>
      </w:pPr>
      <w:r w:rsidRPr="009D31FE">
        <w:rPr>
          <w:rFonts w:cstheme="minorHAnsi"/>
          <w:i/>
          <w:iCs/>
          <w:sz w:val="20"/>
          <w:szCs w:val="20"/>
        </w:rPr>
        <w:t xml:space="preserve"> (Data) </w:t>
      </w:r>
    </w:p>
    <w:p w14:paraId="159E78C1" w14:textId="77777777" w:rsidR="00704630" w:rsidRPr="009D31FE" w:rsidRDefault="00704630" w:rsidP="00704630">
      <w:pPr>
        <w:autoSpaceDE w:val="0"/>
        <w:autoSpaceDN w:val="0"/>
        <w:adjustRightInd w:val="0"/>
        <w:spacing w:after="0" w:line="240" w:lineRule="auto"/>
        <w:rPr>
          <w:rFonts w:cstheme="minorHAnsi"/>
          <w:sz w:val="20"/>
          <w:szCs w:val="20"/>
        </w:rPr>
      </w:pPr>
      <w:r w:rsidRPr="009D31FE">
        <w:rPr>
          <w:rFonts w:cstheme="minorHAnsi"/>
          <w:sz w:val="20"/>
          <w:szCs w:val="20"/>
        </w:rPr>
        <w:t>_________________</w:t>
      </w:r>
    </w:p>
    <w:p w14:paraId="7B8B39FC" w14:textId="77777777" w:rsidR="00704630" w:rsidRPr="009D31FE" w:rsidRDefault="00704630" w:rsidP="00704630">
      <w:pPr>
        <w:autoSpaceDE w:val="0"/>
        <w:autoSpaceDN w:val="0"/>
        <w:adjustRightInd w:val="0"/>
        <w:spacing w:after="0" w:line="240" w:lineRule="auto"/>
        <w:rPr>
          <w:rFonts w:cstheme="minorHAnsi"/>
          <w:i/>
          <w:iCs/>
          <w:sz w:val="20"/>
          <w:szCs w:val="20"/>
        </w:rPr>
      </w:pPr>
    </w:p>
    <w:p w14:paraId="273C6964" w14:textId="77777777" w:rsidR="00704630" w:rsidRPr="009D31FE" w:rsidRDefault="00704630" w:rsidP="00704630">
      <w:pPr>
        <w:autoSpaceDE w:val="0"/>
        <w:autoSpaceDN w:val="0"/>
        <w:adjustRightInd w:val="0"/>
        <w:spacing w:after="0" w:line="240" w:lineRule="auto"/>
        <w:jc w:val="right"/>
        <w:rPr>
          <w:rFonts w:cstheme="minorHAnsi"/>
          <w:i/>
          <w:iCs/>
          <w:sz w:val="20"/>
          <w:szCs w:val="20"/>
        </w:rPr>
      </w:pPr>
      <w:r w:rsidRPr="009D31FE">
        <w:rPr>
          <w:rFonts w:cstheme="minorHAnsi"/>
          <w:i/>
          <w:iCs/>
          <w:sz w:val="20"/>
          <w:szCs w:val="20"/>
        </w:rPr>
        <w:t>(Firma)</w:t>
      </w:r>
    </w:p>
    <w:p w14:paraId="53A3EA15" w14:textId="77777777" w:rsidR="00704630" w:rsidRPr="009D31FE" w:rsidRDefault="00704630" w:rsidP="00704630">
      <w:pPr>
        <w:autoSpaceDE w:val="0"/>
        <w:autoSpaceDN w:val="0"/>
        <w:adjustRightInd w:val="0"/>
        <w:spacing w:after="0" w:line="240" w:lineRule="auto"/>
        <w:jc w:val="right"/>
        <w:rPr>
          <w:rFonts w:cstheme="minorHAnsi"/>
          <w:i/>
          <w:iCs/>
          <w:sz w:val="20"/>
          <w:szCs w:val="20"/>
        </w:rPr>
      </w:pPr>
    </w:p>
    <w:p w14:paraId="52580FC7" w14:textId="77777777" w:rsidR="00704630" w:rsidRPr="009D31FE" w:rsidRDefault="00704630" w:rsidP="00704630">
      <w:pPr>
        <w:autoSpaceDE w:val="0"/>
        <w:autoSpaceDN w:val="0"/>
        <w:adjustRightInd w:val="0"/>
        <w:spacing w:after="0" w:line="240" w:lineRule="auto"/>
        <w:jc w:val="right"/>
        <w:rPr>
          <w:rFonts w:cstheme="minorHAnsi"/>
          <w:i/>
          <w:iCs/>
          <w:sz w:val="20"/>
          <w:szCs w:val="20"/>
        </w:rPr>
      </w:pPr>
      <w:r w:rsidRPr="009D31FE">
        <w:rPr>
          <w:rFonts w:cstheme="minorHAnsi"/>
          <w:sz w:val="20"/>
          <w:szCs w:val="20"/>
        </w:rPr>
        <w:t>__________________________</w:t>
      </w:r>
    </w:p>
    <w:p w14:paraId="17623191" w14:textId="77777777" w:rsidR="00704630" w:rsidRPr="009D31FE" w:rsidRDefault="00704630" w:rsidP="00704630">
      <w:pPr>
        <w:autoSpaceDE w:val="0"/>
        <w:autoSpaceDN w:val="0"/>
        <w:adjustRightInd w:val="0"/>
        <w:spacing w:after="0" w:line="240" w:lineRule="auto"/>
        <w:rPr>
          <w:rFonts w:cstheme="minorHAnsi"/>
          <w:b/>
          <w:sz w:val="20"/>
          <w:szCs w:val="20"/>
        </w:rPr>
      </w:pPr>
    </w:p>
    <w:p w14:paraId="2D144D36" w14:textId="77777777" w:rsidR="00704630" w:rsidRPr="009D31FE" w:rsidRDefault="00704630" w:rsidP="00704630">
      <w:pPr>
        <w:autoSpaceDE w:val="0"/>
        <w:autoSpaceDN w:val="0"/>
        <w:adjustRightInd w:val="0"/>
        <w:spacing w:after="0" w:line="240" w:lineRule="auto"/>
        <w:rPr>
          <w:rFonts w:cstheme="minorHAnsi"/>
          <w:b/>
          <w:sz w:val="20"/>
          <w:szCs w:val="20"/>
        </w:rPr>
      </w:pPr>
    </w:p>
    <w:p w14:paraId="7EE2D9AB" w14:textId="77777777" w:rsidR="00704630" w:rsidRPr="009D31FE" w:rsidRDefault="00704630" w:rsidP="00704630">
      <w:pPr>
        <w:autoSpaceDE w:val="0"/>
        <w:autoSpaceDN w:val="0"/>
        <w:adjustRightInd w:val="0"/>
        <w:spacing w:after="0" w:line="240" w:lineRule="auto"/>
        <w:rPr>
          <w:rFonts w:cstheme="minorHAnsi"/>
          <w:sz w:val="18"/>
          <w:szCs w:val="18"/>
        </w:rPr>
      </w:pPr>
      <w:r w:rsidRPr="009D31FE">
        <w:rPr>
          <w:rFonts w:cstheme="minorHAnsi"/>
          <w:b/>
          <w:sz w:val="18"/>
          <w:szCs w:val="18"/>
        </w:rPr>
        <w:t>N.B.</w:t>
      </w:r>
      <w:r w:rsidRPr="009D31FE">
        <w:rPr>
          <w:rFonts w:cstheme="minorHAnsi"/>
          <w:sz w:val="18"/>
          <w:szCs w:val="18"/>
        </w:rPr>
        <w:t xml:space="preserve"> Il presente modulo ha validità di autodichiarazione ai sensi del DPR 445/00 dei dati e fatti ivi riportati. Chiunque</w:t>
      </w:r>
    </w:p>
    <w:p w14:paraId="5FC57925" w14:textId="77777777" w:rsidR="00704630" w:rsidRPr="009D31FE" w:rsidRDefault="00704630" w:rsidP="00704630">
      <w:pPr>
        <w:spacing w:after="0" w:line="240" w:lineRule="auto"/>
        <w:rPr>
          <w:rFonts w:cstheme="minorHAnsi"/>
          <w:sz w:val="18"/>
          <w:szCs w:val="18"/>
        </w:rPr>
      </w:pPr>
      <w:r w:rsidRPr="009D31FE">
        <w:rPr>
          <w:rFonts w:cstheme="minorHAnsi"/>
          <w:sz w:val="18"/>
          <w:szCs w:val="18"/>
        </w:rPr>
        <w:t>rilasci dichiarazioni mendaci o fornisca atti falsi incorrerà nelle sanzioni ex art. 76 DPR 445/00.</w:t>
      </w:r>
    </w:p>
    <w:p w14:paraId="1C7DF891" w14:textId="77777777" w:rsidR="0040702F" w:rsidRDefault="0040702F" w:rsidP="00704630">
      <w:pPr>
        <w:autoSpaceDE w:val="0"/>
        <w:autoSpaceDN w:val="0"/>
        <w:adjustRightInd w:val="0"/>
        <w:spacing w:after="0" w:line="240" w:lineRule="auto"/>
        <w:rPr>
          <w:rFonts w:cstheme="minorHAnsi"/>
          <w:i/>
          <w:iCs/>
          <w:sz w:val="18"/>
          <w:szCs w:val="18"/>
        </w:rPr>
      </w:pPr>
    </w:p>
    <w:p w14:paraId="35C55C61" w14:textId="4FC2E608" w:rsidR="00704630" w:rsidRPr="009D31FE" w:rsidRDefault="0040702F" w:rsidP="0040702F">
      <w:pPr>
        <w:autoSpaceDE w:val="0"/>
        <w:autoSpaceDN w:val="0"/>
        <w:adjustRightInd w:val="0"/>
        <w:spacing w:after="0" w:line="240" w:lineRule="auto"/>
        <w:jc w:val="both"/>
        <w:rPr>
          <w:rFonts w:cstheme="minorHAnsi"/>
          <w:i/>
          <w:iCs/>
          <w:sz w:val="18"/>
          <w:szCs w:val="18"/>
        </w:rPr>
      </w:pPr>
      <w:r w:rsidRPr="0040702F">
        <w:rPr>
          <w:rFonts w:cstheme="minorHAnsi"/>
          <w:i/>
          <w:iCs/>
          <w:sz w:val="18"/>
          <w:szCs w:val="18"/>
        </w:rPr>
        <w:t>Ai sensi delle vigenti disposizioni del Regolamento UE 2016/679 sulla protezione dei dati personali delle persone fisiche, il sottoscritto dichiara di essere informato e dà il proprio consenso al trattamento dei dati forniti con la presente istanza per le finalità di cui al</w:t>
      </w:r>
      <w:r>
        <w:rPr>
          <w:rFonts w:cstheme="minorHAnsi"/>
          <w:i/>
          <w:iCs/>
          <w:sz w:val="18"/>
          <w:szCs w:val="18"/>
        </w:rPr>
        <w:t>la L. 241/1990 e ss.mm.ii.</w:t>
      </w:r>
    </w:p>
    <w:sectPr w:rsidR="00704630" w:rsidRPr="009D31FE" w:rsidSect="002D2C0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37BF" w14:textId="77777777" w:rsidR="00E1232E" w:rsidRDefault="00E1232E" w:rsidP="00CA2F21">
      <w:pPr>
        <w:spacing w:after="0" w:line="240" w:lineRule="auto"/>
      </w:pPr>
      <w:r>
        <w:separator/>
      </w:r>
    </w:p>
  </w:endnote>
  <w:endnote w:type="continuationSeparator" w:id="0">
    <w:p w14:paraId="7925284A" w14:textId="77777777" w:rsidR="00E1232E" w:rsidRDefault="00E1232E" w:rsidP="00CA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177E" w14:textId="77777777" w:rsidR="008451FD" w:rsidRDefault="008451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2575"/>
      <w:docPartObj>
        <w:docPartGallery w:val="Page Numbers (Bottom of Page)"/>
        <w:docPartUnique/>
      </w:docPartObj>
    </w:sdtPr>
    <w:sdtEndPr/>
    <w:sdtContent>
      <w:p w14:paraId="5BD96DB6" w14:textId="77777777" w:rsidR="00E1232E" w:rsidRDefault="00170070">
        <w:pPr>
          <w:pStyle w:val="Pidipagina"/>
          <w:jc w:val="right"/>
        </w:pPr>
        <w:r>
          <w:fldChar w:fldCharType="begin"/>
        </w:r>
        <w:r>
          <w:instrText xml:space="preserve"> PAGE   \* MERGEFORMAT </w:instrText>
        </w:r>
        <w:r>
          <w:fldChar w:fldCharType="separate"/>
        </w:r>
        <w:r w:rsidR="005957ED">
          <w:rPr>
            <w:noProof/>
          </w:rPr>
          <w:t>6</w:t>
        </w:r>
        <w:r>
          <w:rPr>
            <w:noProof/>
          </w:rPr>
          <w:fldChar w:fldCharType="end"/>
        </w:r>
      </w:p>
    </w:sdtContent>
  </w:sdt>
  <w:p w14:paraId="3F52D042" w14:textId="77777777" w:rsidR="00E1232E" w:rsidRDefault="00E1232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5641" w14:textId="77777777" w:rsidR="008451FD" w:rsidRDefault="008451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063B" w14:textId="77777777" w:rsidR="00E1232E" w:rsidRDefault="00E1232E" w:rsidP="00CA2F21">
      <w:pPr>
        <w:spacing w:after="0" w:line="240" w:lineRule="auto"/>
      </w:pPr>
      <w:r>
        <w:separator/>
      </w:r>
    </w:p>
  </w:footnote>
  <w:footnote w:type="continuationSeparator" w:id="0">
    <w:p w14:paraId="51C05C72" w14:textId="77777777" w:rsidR="00E1232E" w:rsidRDefault="00E1232E" w:rsidP="00CA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EFFE" w14:textId="77777777" w:rsidR="008451FD" w:rsidRDefault="008451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0E5F" w14:textId="1AA48ABB" w:rsidR="005D70B6" w:rsidRPr="005D70B6" w:rsidRDefault="005D70B6" w:rsidP="005D70B6">
    <w:pPr>
      <w:pStyle w:val="Intestazione"/>
      <w:jc w:val="right"/>
      <w:rPr>
        <w:i/>
      </w:rPr>
    </w:pPr>
    <w:r w:rsidRPr="005D70B6">
      <w:rPr>
        <w:i/>
      </w:rPr>
      <w:t xml:space="preserve">ALL. </w:t>
    </w:r>
    <w:r w:rsidR="00AE2DCD">
      <w:rPr>
        <w:i/>
      </w:rPr>
      <w:t>7</w:t>
    </w:r>
    <w:r w:rsidRPr="005D70B6">
      <w:rPr>
        <w:i/>
      </w:rPr>
      <w:t xml:space="preserve">) aggiornamento al Piano Triennale Prevenzione della Corruzione periodo </w:t>
    </w:r>
    <w:r w:rsidR="008451FD">
      <w:rPr>
        <w:i/>
      </w:rPr>
      <w:t>2020/2022</w:t>
    </w:r>
    <w:bookmarkStart w:id="7" w:name="_GoBack"/>
    <w:bookmarkEnd w:id="7"/>
    <w:r w:rsidRPr="005D70B6">
      <w:rPr>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2A1C" w14:textId="77777777" w:rsidR="008451FD" w:rsidRDefault="008451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F799A"/>
    <w:multiLevelType w:val="hybridMultilevel"/>
    <w:tmpl w:val="953CA7D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39D728AB"/>
    <w:multiLevelType w:val="hybridMultilevel"/>
    <w:tmpl w:val="FA16D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4344A1"/>
    <w:multiLevelType w:val="hybridMultilevel"/>
    <w:tmpl w:val="50CAD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3877C7"/>
    <w:multiLevelType w:val="hybridMultilevel"/>
    <w:tmpl w:val="E03021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9A3416"/>
    <w:multiLevelType w:val="hybridMultilevel"/>
    <w:tmpl w:val="E3C6DB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A44520"/>
    <w:multiLevelType w:val="hybridMultilevel"/>
    <w:tmpl w:val="E9EE01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3CC9"/>
    <w:rsid w:val="00041C95"/>
    <w:rsid w:val="000637F2"/>
    <w:rsid w:val="000F72ED"/>
    <w:rsid w:val="00145024"/>
    <w:rsid w:val="00161D98"/>
    <w:rsid w:val="00170070"/>
    <w:rsid w:val="00172B4D"/>
    <w:rsid w:val="002548B7"/>
    <w:rsid w:val="002C6846"/>
    <w:rsid w:val="002D2C0C"/>
    <w:rsid w:val="002D37BF"/>
    <w:rsid w:val="003465CB"/>
    <w:rsid w:val="00364545"/>
    <w:rsid w:val="00374CD5"/>
    <w:rsid w:val="003B757A"/>
    <w:rsid w:val="003C08E5"/>
    <w:rsid w:val="0040702F"/>
    <w:rsid w:val="004160CE"/>
    <w:rsid w:val="0042220B"/>
    <w:rsid w:val="004D3426"/>
    <w:rsid w:val="004F683B"/>
    <w:rsid w:val="00533CC9"/>
    <w:rsid w:val="00545415"/>
    <w:rsid w:val="005946F9"/>
    <w:rsid w:val="005957ED"/>
    <w:rsid w:val="005D70B6"/>
    <w:rsid w:val="005F1FD1"/>
    <w:rsid w:val="006C3FB1"/>
    <w:rsid w:val="006D2A66"/>
    <w:rsid w:val="00704630"/>
    <w:rsid w:val="007523E4"/>
    <w:rsid w:val="007D722D"/>
    <w:rsid w:val="008451FD"/>
    <w:rsid w:val="0087420C"/>
    <w:rsid w:val="008A7F4A"/>
    <w:rsid w:val="008E0AA9"/>
    <w:rsid w:val="00925501"/>
    <w:rsid w:val="00994FB5"/>
    <w:rsid w:val="009B0384"/>
    <w:rsid w:val="009D31FE"/>
    <w:rsid w:val="009E2A36"/>
    <w:rsid w:val="00A14419"/>
    <w:rsid w:val="00A21209"/>
    <w:rsid w:val="00A47F5E"/>
    <w:rsid w:val="00A64AA8"/>
    <w:rsid w:val="00AE2DCD"/>
    <w:rsid w:val="00B562C6"/>
    <w:rsid w:val="00C00F6B"/>
    <w:rsid w:val="00C4195F"/>
    <w:rsid w:val="00C55074"/>
    <w:rsid w:val="00CA2F21"/>
    <w:rsid w:val="00CA4B28"/>
    <w:rsid w:val="00CB26D6"/>
    <w:rsid w:val="00DA711D"/>
    <w:rsid w:val="00E1232E"/>
    <w:rsid w:val="00ED1105"/>
    <w:rsid w:val="00FA3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CD857A"/>
  <w15:docId w15:val="{F8C5DD11-7A83-4435-8A85-F0369A9E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4CD5"/>
  </w:style>
  <w:style w:type="paragraph" w:styleId="Titolo1">
    <w:name w:val="heading 1"/>
    <w:basedOn w:val="Normale"/>
    <w:next w:val="Normale"/>
    <w:link w:val="Titolo1Carattere"/>
    <w:uiPriority w:val="9"/>
    <w:qFormat/>
    <w:rsid w:val="002D2C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2C68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68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3CC9"/>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533CC9"/>
    <w:rPr>
      <w:color w:val="0000FF"/>
      <w:u w:val="single"/>
    </w:rPr>
  </w:style>
  <w:style w:type="character" w:styleId="Enfasicorsivo">
    <w:name w:val="Emphasis"/>
    <w:basedOn w:val="Carpredefinitoparagrafo"/>
    <w:uiPriority w:val="20"/>
    <w:qFormat/>
    <w:rsid w:val="00533CC9"/>
    <w:rPr>
      <w:i/>
      <w:iCs/>
    </w:rPr>
  </w:style>
  <w:style w:type="paragraph" w:styleId="Paragrafoelenco">
    <w:name w:val="List Paragraph"/>
    <w:basedOn w:val="Normale"/>
    <w:uiPriority w:val="34"/>
    <w:qFormat/>
    <w:rsid w:val="00CB26D6"/>
    <w:pPr>
      <w:ind w:left="720"/>
      <w:contextualSpacing/>
    </w:pPr>
  </w:style>
  <w:style w:type="paragraph" w:styleId="Intestazione">
    <w:name w:val="header"/>
    <w:basedOn w:val="Normale"/>
    <w:link w:val="IntestazioneCarattere"/>
    <w:uiPriority w:val="99"/>
    <w:unhideWhenUsed/>
    <w:rsid w:val="00CA2F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2F21"/>
  </w:style>
  <w:style w:type="paragraph" w:styleId="Pidipagina">
    <w:name w:val="footer"/>
    <w:basedOn w:val="Normale"/>
    <w:link w:val="PidipaginaCarattere"/>
    <w:uiPriority w:val="99"/>
    <w:unhideWhenUsed/>
    <w:rsid w:val="00CA2F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2F21"/>
  </w:style>
  <w:style w:type="paragraph" w:styleId="Testofumetto">
    <w:name w:val="Balloon Text"/>
    <w:basedOn w:val="Normale"/>
    <w:link w:val="TestofumettoCarattere"/>
    <w:uiPriority w:val="99"/>
    <w:semiHidden/>
    <w:unhideWhenUsed/>
    <w:rsid w:val="00CA4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B28"/>
    <w:rPr>
      <w:rFonts w:ascii="Tahoma" w:hAnsi="Tahoma" w:cs="Tahoma"/>
      <w:sz w:val="16"/>
      <w:szCs w:val="16"/>
    </w:rPr>
  </w:style>
  <w:style w:type="character" w:customStyle="1" w:styleId="Titolo2Carattere">
    <w:name w:val="Titolo 2 Carattere"/>
    <w:basedOn w:val="Carpredefinitoparagrafo"/>
    <w:link w:val="Titolo2"/>
    <w:uiPriority w:val="9"/>
    <w:rsid w:val="002C6846"/>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2C6846"/>
    <w:rPr>
      <w:rFonts w:asciiTheme="majorHAnsi" w:eastAsiaTheme="majorEastAsia" w:hAnsiTheme="majorHAnsi" w:cstheme="majorBidi"/>
      <w:color w:val="243F60" w:themeColor="accent1" w:themeShade="7F"/>
      <w:sz w:val="24"/>
      <w:szCs w:val="24"/>
    </w:rPr>
  </w:style>
  <w:style w:type="character" w:styleId="Menzionenonrisolta">
    <w:name w:val="Unresolved Mention"/>
    <w:basedOn w:val="Carpredefinitoparagrafo"/>
    <w:uiPriority w:val="99"/>
    <w:semiHidden/>
    <w:unhideWhenUsed/>
    <w:rsid w:val="00C55074"/>
    <w:rPr>
      <w:color w:val="808080"/>
      <w:shd w:val="clear" w:color="auto" w:fill="E6E6E6"/>
    </w:rPr>
  </w:style>
  <w:style w:type="character" w:customStyle="1" w:styleId="Titolo1Carattere">
    <w:name w:val="Titolo 1 Carattere"/>
    <w:basedOn w:val="Carpredefinitoparagrafo"/>
    <w:link w:val="Titolo1"/>
    <w:uiPriority w:val="9"/>
    <w:rsid w:val="002D2C0C"/>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2D2C0C"/>
    <w:pPr>
      <w:spacing w:line="259" w:lineRule="auto"/>
      <w:outlineLvl w:val="9"/>
    </w:pPr>
  </w:style>
  <w:style w:type="paragraph" w:styleId="Sommario2">
    <w:name w:val="toc 2"/>
    <w:basedOn w:val="Normale"/>
    <w:next w:val="Normale"/>
    <w:autoRedefine/>
    <w:uiPriority w:val="39"/>
    <w:unhideWhenUsed/>
    <w:rsid w:val="002D2C0C"/>
    <w:pPr>
      <w:spacing w:after="100"/>
      <w:ind w:left="220"/>
    </w:pPr>
  </w:style>
  <w:style w:type="paragraph" w:styleId="Titolo">
    <w:name w:val="Title"/>
    <w:basedOn w:val="Normale"/>
    <w:next w:val="Normale"/>
    <w:link w:val="TitoloCarattere"/>
    <w:uiPriority w:val="10"/>
    <w:qFormat/>
    <w:rsid w:val="008451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51F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350610">
      <w:bodyDiv w:val="1"/>
      <w:marLeft w:val="0"/>
      <w:marRight w:val="0"/>
      <w:marTop w:val="0"/>
      <w:marBottom w:val="0"/>
      <w:divBdr>
        <w:top w:val="none" w:sz="0" w:space="0" w:color="auto"/>
        <w:left w:val="none" w:sz="0" w:space="0" w:color="auto"/>
        <w:bottom w:val="none" w:sz="0" w:space="0" w:color="auto"/>
        <w:right w:val="none" w:sz="0" w:space="0" w:color="auto"/>
      </w:divBdr>
      <w:divsChild>
        <w:div w:id="2131169627">
          <w:marLeft w:val="0"/>
          <w:marRight w:val="0"/>
          <w:marTop w:val="0"/>
          <w:marBottom w:val="0"/>
          <w:divBdr>
            <w:top w:val="none" w:sz="0" w:space="0" w:color="auto"/>
            <w:left w:val="none" w:sz="0" w:space="0" w:color="auto"/>
            <w:bottom w:val="none" w:sz="0" w:space="0" w:color="auto"/>
            <w:right w:val="none" w:sz="0" w:space="0" w:color="auto"/>
          </w:divBdr>
          <w:divsChild>
            <w:div w:id="340161177">
              <w:marLeft w:val="0"/>
              <w:marRight w:val="0"/>
              <w:marTop w:val="0"/>
              <w:marBottom w:val="0"/>
              <w:divBdr>
                <w:top w:val="none" w:sz="0" w:space="0" w:color="auto"/>
                <w:left w:val="none" w:sz="0" w:space="0" w:color="auto"/>
                <w:bottom w:val="none" w:sz="0" w:space="0" w:color="auto"/>
                <w:right w:val="none" w:sz="0" w:space="0" w:color="auto"/>
              </w:divBdr>
              <w:divsChild>
                <w:div w:id="1972902511">
                  <w:marLeft w:val="0"/>
                  <w:marRight w:val="0"/>
                  <w:marTop w:val="0"/>
                  <w:marBottom w:val="0"/>
                  <w:divBdr>
                    <w:top w:val="none" w:sz="0" w:space="0" w:color="auto"/>
                    <w:left w:val="none" w:sz="0" w:space="0" w:color="auto"/>
                    <w:bottom w:val="none" w:sz="0" w:space="0" w:color="auto"/>
                    <w:right w:val="none" w:sz="0" w:space="0" w:color="auto"/>
                  </w:divBdr>
                  <w:divsChild>
                    <w:div w:id="138613771">
                      <w:marLeft w:val="0"/>
                      <w:marRight w:val="0"/>
                      <w:marTop w:val="0"/>
                      <w:marBottom w:val="0"/>
                      <w:divBdr>
                        <w:top w:val="none" w:sz="0" w:space="0" w:color="auto"/>
                        <w:left w:val="none" w:sz="0" w:space="0" w:color="auto"/>
                        <w:bottom w:val="none" w:sz="0" w:space="0" w:color="auto"/>
                        <w:right w:val="none" w:sz="0" w:space="0" w:color="auto"/>
                      </w:divBdr>
                      <w:divsChild>
                        <w:div w:id="468399838">
                          <w:marLeft w:val="0"/>
                          <w:marRight w:val="0"/>
                          <w:marTop w:val="0"/>
                          <w:marBottom w:val="0"/>
                          <w:divBdr>
                            <w:top w:val="none" w:sz="0" w:space="0" w:color="auto"/>
                            <w:left w:val="none" w:sz="0" w:space="0" w:color="auto"/>
                            <w:bottom w:val="none" w:sz="0" w:space="0" w:color="auto"/>
                            <w:right w:val="none" w:sz="0" w:space="0" w:color="auto"/>
                          </w:divBdr>
                          <w:divsChild>
                            <w:div w:id="1548372844">
                              <w:marLeft w:val="0"/>
                              <w:marRight w:val="0"/>
                              <w:marTop w:val="0"/>
                              <w:marBottom w:val="0"/>
                              <w:divBdr>
                                <w:top w:val="none" w:sz="0" w:space="0" w:color="auto"/>
                                <w:left w:val="none" w:sz="0" w:space="0" w:color="auto"/>
                                <w:bottom w:val="none" w:sz="0" w:space="0" w:color="auto"/>
                                <w:right w:val="none" w:sz="0" w:space="0" w:color="auto"/>
                              </w:divBdr>
                              <w:divsChild>
                                <w:div w:id="1015577421">
                                  <w:marLeft w:val="0"/>
                                  <w:marRight w:val="0"/>
                                  <w:marTop w:val="0"/>
                                  <w:marBottom w:val="0"/>
                                  <w:divBdr>
                                    <w:top w:val="none" w:sz="0" w:space="0" w:color="auto"/>
                                    <w:left w:val="none" w:sz="0" w:space="0" w:color="auto"/>
                                    <w:bottom w:val="none" w:sz="0" w:space="0" w:color="auto"/>
                                    <w:right w:val="none" w:sz="0" w:space="0" w:color="auto"/>
                                  </w:divBdr>
                                  <w:divsChild>
                                    <w:div w:id="1128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reaimpianti.net" TargetMode="External"/><Relationship Id="rId4" Type="http://schemas.openxmlformats.org/officeDocument/2006/relationships/settings" Target="settings.xml"/><Relationship Id="rId9" Type="http://schemas.openxmlformats.org/officeDocument/2006/relationships/hyperlink" Target="http://www.areaimpianti.ne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D668-8210-4C29-81C0-5902CA27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1925</Words>
  <Characters>10975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vannia</dc:creator>
  <cp:lastModifiedBy>Vannia Brina</cp:lastModifiedBy>
  <cp:revision>19</cp:revision>
  <cp:lastPrinted>2019-01-29T17:33:00Z</cp:lastPrinted>
  <dcterms:created xsi:type="dcterms:W3CDTF">2011-03-28T10:58:00Z</dcterms:created>
  <dcterms:modified xsi:type="dcterms:W3CDTF">2020-01-14T11:34:00Z</dcterms:modified>
</cp:coreProperties>
</file>